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D0" w:rsidRPr="00CE6036" w:rsidRDefault="00D357D5" w:rsidP="00F36663">
      <w:pPr>
        <w:jc w:val="center"/>
        <w:rPr>
          <w:rFonts w:ascii="Times New Roman" w:eastAsia="標楷體" w:hAnsi="Times New Roman"/>
          <w:b/>
          <w:sz w:val="48"/>
          <w:szCs w:val="48"/>
        </w:rPr>
      </w:pPr>
      <w:r w:rsidRPr="00D357D5">
        <w:rPr>
          <w:rFonts w:ascii="標楷體" w:eastAsia="標楷體" w:hAnsi="標楷體" w:hint="eastAsia"/>
          <w:b/>
          <w:sz w:val="48"/>
          <w:szCs w:val="48"/>
        </w:rPr>
        <w:t>109</w:t>
      </w:r>
      <w:r>
        <w:rPr>
          <w:rFonts w:ascii="標楷體" w:eastAsia="標楷體" w:hAnsi="標楷體" w:hint="eastAsia"/>
          <w:b/>
          <w:sz w:val="48"/>
          <w:szCs w:val="48"/>
        </w:rPr>
        <w:t xml:space="preserve"> </w:t>
      </w:r>
      <w:r w:rsidRPr="00D357D5">
        <w:rPr>
          <w:rFonts w:ascii="標楷體" w:eastAsia="標楷體" w:hAnsi="標楷體" w:hint="eastAsia"/>
          <w:b/>
          <w:sz w:val="48"/>
          <w:szCs w:val="48"/>
        </w:rPr>
        <w:t>年</w:t>
      </w:r>
      <w:r>
        <w:rPr>
          <w:rFonts w:ascii="標楷體" w:eastAsia="標楷體" w:hAnsi="標楷體" w:hint="eastAsia"/>
          <w:b/>
          <w:sz w:val="48"/>
          <w:szCs w:val="48"/>
        </w:rPr>
        <w:t xml:space="preserve"> </w:t>
      </w:r>
      <w:r w:rsidRPr="00D357D5">
        <w:rPr>
          <w:rFonts w:ascii="標楷體" w:eastAsia="標楷體" w:hAnsi="標楷體" w:hint="eastAsia"/>
          <w:b/>
          <w:sz w:val="48"/>
          <w:szCs w:val="48"/>
        </w:rPr>
        <w:t>度</w:t>
      </w:r>
      <w:r>
        <w:rPr>
          <w:rFonts w:ascii="標楷體" w:eastAsia="標楷體" w:hAnsi="標楷體" w:hint="eastAsia"/>
          <w:b/>
          <w:sz w:val="48"/>
          <w:szCs w:val="48"/>
        </w:rPr>
        <w:t xml:space="preserve"> </w:t>
      </w:r>
      <w:r w:rsidRPr="00D357D5">
        <w:rPr>
          <w:rFonts w:ascii="標楷體" w:eastAsia="標楷體" w:hAnsi="標楷體" w:hint="eastAsia"/>
          <w:b/>
          <w:sz w:val="48"/>
          <w:szCs w:val="48"/>
        </w:rPr>
        <w:t>第</w:t>
      </w:r>
      <w:r>
        <w:rPr>
          <w:rFonts w:ascii="標楷體" w:eastAsia="標楷體" w:hAnsi="標楷體" w:hint="eastAsia"/>
          <w:b/>
          <w:sz w:val="48"/>
          <w:szCs w:val="48"/>
        </w:rPr>
        <w:t xml:space="preserve"> </w:t>
      </w:r>
      <w:r w:rsidRPr="00D357D5">
        <w:rPr>
          <w:rFonts w:ascii="標楷體" w:eastAsia="標楷體" w:hAnsi="標楷體" w:hint="eastAsia"/>
          <w:b/>
          <w:sz w:val="48"/>
          <w:szCs w:val="48"/>
        </w:rPr>
        <w:t>1次</w:t>
      </w:r>
      <w:r>
        <w:rPr>
          <w:rFonts w:ascii="標楷體" w:eastAsia="標楷體" w:hAnsi="標楷體" w:hint="eastAsia"/>
          <w:b/>
          <w:sz w:val="48"/>
          <w:szCs w:val="48"/>
        </w:rPr>
        <w:t xml:space="preserve"> </w:t>
      </w:r>
      <w:r w:rsidR="006622D0" w:rsidRPr="00CE6036">
        <w:rPr>
          <w:rFonts w:ascii="Times New Roman" w:eastAsia="標楷體" w:hAnsi="標楷體"/>
          <w:b/>
          <w:sz w:val="48"/>
          <w:szCs w:val="48"/>
        </w:rPr>
        <w:t>廉</w:t>
      </w:r>
      <w:r w:rsidR="001603C4" w:rsidRPr="00CE6036">
        <w:rPr>
          <w:rFonts w:ascii="Times New Roman" w:eastAsia="標楷體" w:hAnsi="Times New Roman"/>
          <w:b/>
          <w:sz w:val="48"/>
          <w:szCs w:val="48"/>
        </w:rPr>
        <w:t xml:space="preserve"> </w:t>
      </w:r>
      <w:r w:rsidR="006622D0" w:rsidRPr="00CE6036">
        <w:rPr>
          <w:rFonts w:ascii="Times New Roman" w:eastAsia="標楷體" w:hAnsi="標楷體"/>
          <w:b/>
          <w:sz w:val="48"/>
          <w:szCs w:val="48"/>
        </w:rPr>
        <w:t>政</w:t>
      </w:r>
      <w:r w:rsidR="001603C4" w:rsidRPr="00CE6036">
        <w:rPr>
          <w:rFonts w:ascii="Times New Roman" w:eastAsia="標楷體" w:hAnsi="Times New Roman"/>
          <w:b/>
          <w:sz w:val="48"/>
          <w:szCs w:val="48"/>
        </w:rPr>
        <w:t xml:space="preserve"> </w:t>
      </w:r>
      <w:r w:rsidR="006622D0" w:rsidRPr="00CE6036">
        <w:rPr>
          <w:rFonts w:ascii="Times New Roman" w:eastAsia="標楷體" w:hAnsi="標楷體"/>
          <w:b/>
          <w:sz w:val="48"/>
          <w:szCs w:val="48"/>
        </w:rPr>
        <w:t>會</w:t>
      </w:r>
      <w:r w:rsidR="001603C4" w:rsidRPr="00CE6036">
        <w:rPr>
          <w:rFonts w:ascii="Times New Roman" w:eastAsia="標楷體" w:hAnsi="Times New Roman"/>
          <w:b/>
          <w:sz w:val="48"/>
          <w:szCs w:val="48"/>
        </w:rPr>
        <w:t xml:space="preserve"> </w:t>
      </w:r>
      <w:r w:rsidR="006622D0" w:rsidRPr="00CE6036">
        <w:rPr>
          <w:rFonts w:ascii="Times New Roman" w:eastAsia="標楷體" w:hAnsi="標楷體"/>
          <w:b/>
          <w:sz w:val="48"/>
          <w:szCs w:val="48"/>
        </w:rPr>
        <w:t>報</w:t>
      </w:r>
    </w:p>
    <w:p w:rsidR="006622D0" w:rsidRPr="00CE6036" w:rsidRDefault="006622D0" w:rsidP="008918F4">
      <w:pPr>
        <w:pStyle w:val="a4"/>
        <w:numPr>
          <w:ilvl w:val="0"/>
          <w:numId w:val="1"/>
        </w:numPr>
        <w:ind w:leftChars="0"/>
        <w:rPr>
          <w:rFonts w:ascii="Times New Roman" w:eastAsia="標楷體" w:hAnsi="Times New Roman"/>
          <w:b/>
          <w:sz w:val="32"/>
          <w:szCs w:val="32"/>
        </w:rPr>
      </w:pPr>
      <w:r w:rsidRPr="00CE6036">
        <w:rPr>
          <w:rFonts w:ascii="Times New Roman" w:eastAsia="標楷體" w:hAnsi="標楷體"/>
          <w:b/>
          <w:sz w:val="32"/>
          <w:szCs w:val="32"/>
        </w:rPr>
        <w:t>主席致詞</w:t>
      </w:r>
    </w:p>
    <w:p w:rsidR="006622D0" w:rsidRPr="00CE6036" w:rsidRDefault="006622D0" w:rsidP="008918F4">
      <w:pPr>
        <w:pStyle w:val="a4"/>
        <w:numPr>
          <w:ilvl w:val="0"/>
          <w:numId w:val="1"/>
        </w:numPr>
        <w:ind w:leftChars="0"/>
        <w:rPr>
          <w:rFonts w:ascii="Times New Roman" w:eastAsia="標楷體" w:hAnsi="Times New Roman"/>
          <w:b/>
          <w:sz w:val="32"/>
          <w:szCs w:val="32"/>
        </w:rPr>
      </w:pPr>
      <w:r w:rsidRPr="00CE6036">
        <w:rPr>
          <w:rFonts w:ascii="Times New Roman" w:eastAsia="標楷體" w:hAnsi="標楷體"/>
          <w:b/>
          <w:sz w:val="32"/>
          <w:szCs w:val="32"/>
        </w:rPr>
        <w:t>工作報告</w:t>
      </w:r>
    </w:p>
    <w:p w:rsidR="002B170F" w:rsidRPr="00296038" w:rsidRDefault="006622D0" w:rsidP="00F32B5F">
      <w:pPr>
        <w:pStyle w:val="a4"/>
        <w:numPr>
          <w:ilvl w:val="0"/>
          <w:numId w:val="2"/>
        </w:numPr>
        <w:autoSpaceDE w:val="0"/>
        <w:autoSpaceDN w:val="0"/>
        <w:adjustRightInd w:val="0"/>
        <w:ind w:leftChars="0"/>
        <w:rPr>
          <w:rFonts w:ascii="Times New Roman" w:eastAsia="標楷體" w:hAnsi="Times New Roman"/>
          <w:b/>
          <w:kern w:val="0"/>
          <w:sz w:val="32"/>
          <w:szCs w:val="32"/>
        </w:rPr>
      </w:pPr>
      <w:r w:rsidRPr="00CE6036">
        <w:rPr>
          <w:rFonts w:ascii="Times New Roman" w:eastAsia="標楷體" w:hAnsi="標楷體"/>
          <w:b/>
          <w:sz w:val="28"/>
          <w:szCs w:val="28"/>
        </w:rPr>
        <w:t>上次會議決議暨裁（指）示事項辦理情形</w:t>
      </w:r>
    </w:p>
    <w:tbl>
      <w:tblPr>
        <w:tblStyle w:val="a3"/>
        <w:tblW w:w="8503" w:type="dxa"/>
        <w:tblLook w:val="04A0"/>
      </w:tblPr>
      <w:tblGrid>
        <w:gridCol w:w="3552"/>
        <w:gridCol w:w="1707"/>
        <w:gridCol w:w="3244"/>
      </w:tblGrid>
      <w:tr w:rsidR="00296038" w:rsidRPr="00AF7284" w:rsidTr="0040770D">
        <w:trPr>
          <w:trHeight w:val="186"/>
        </w:trPr>
        <w:tc>
          <w:tcPr>
            <w:tcW w:w="8503" w:type="dxa"/>
            <w:gridSpan w:val="3"/>
          </w:tcPr>
          <w:p w:rsidR="00296038" w:rsidRPr="00AF7284" w:rsidRDefault="00296038" w:rsidP="00EC756E">
            <w:pPr>
              <w:jc w:val="center"/>
              <w:rPr>
                <w:rFonts w:ascii="標楷體" w:eastAsia="標楷體" w:hAnsi="標楷體"/>
                <w:sz w:val="28"/>
                <w:szCs w:val="28"/>
              </w:rPr>
            </w:pPr>
            <w:r w:rsidRPr="00CE6036">
              <w:rPr>
                <w:rFonts w:ascii="Times New Roman" w:eastAsia="標楷體" w:hAnsi="Times New Roman"/>
                <w:b/>
                <w:sz w:val="28"/>
                <w:szCs w:val="28"/>
              </w:rPr>
              <w:t>10</w:t>
            </w:r>
            <w:r w:rsidR="00EC756E">
              <w:rPr>
                <w:rFonts w:ascii="Times New Roman" w:eastAsia="標楷體" w:hAnsi="Times New Roman" w:hint="eastAsia"/>
                <w:b/>
                <w:sz w:val="28"/>
                <w:szCs w:val="28"/>
              </w:rPr>
              <w:t>8</w:t>
            </w:r>
            <w:r w:rsidRPr="00CE6036">
              <w:rPr>
                <w:rFonts w:ascii="Times New Roman" w:eastAsia="標楷體" w:hAnsi="標楷體"/>
                <w:b/>
                <w:sz w:val="28"/>
                <w:szCs w:val="28"/>
              </w:rPr>
              <w:t>年第</w:t>
            </w:r>
            <w:r w:rsidR="00EC756E">
              <w:rPr>
                <w:rFonts w:ascii="Times New Roman" w:eastAsia="標楷體" w:hAnsi="標楷體" w:hint="eastAsia"/>
                <w:b/>
                <w:sz w:val="28"/>
                <w:szCs w:val="28"/>
              </w:rPr>
              <w:t>2</w:t>
            </w:r>
            <w:r w:rsidRPr="00CE6036">
              <w:rPr>
                <w:rFonts w:ascii="Times New Roman" w:eastAsia="標楷體" w:hAnsi="標楷體"/>
                <w:b/>
                <w:sz w:val="28"/>
                <w:szCs w:val="28"/>
              </w:rPr>
              <w:t>次廉政會報會議決議暨主席裁示事項辦理情形</w:t>
            </w:r>
          </w:p>
        </w:tc>
      </w:tr>
      <w:tr w:rsidR="00296038" w:rsidRPr="00AF7284" w:rsidTr="0040770D">
        <w:trPr>
          <w:trHeight w:val="183"/>
        </w:trPr>
        <w:tc>
          <w:tcPr>
            <w:tcW w:w="3552" w:type="dxa"/>
          </w:tcPr>
          <w:p w:rsidR="00296038" w:rsidRPr="00AF7284" w:rsidRDefault="00296038" w:rsidP="00C91011">
            <w:pPr>
              <w:jc w:val="center"/>
              <w:rPr>
                <w:rFonts w:ascii="標楷體" w:eastAsia="標楷體" w:hAnsi="標楷體"/>
                <w:sz w:val="28"/>
                <w:szCs w:val="28"/>
              </w:rPr>
            </w:pPr>
            <w:r w:rsidRPr="00AF7284">
              <w:rPr>
                <w:rFonts w:ascii="標楷體" w:eastAsia="標楷體" w:hAnsi="標楷體" w:hint="eastAsia"/>
                <w:sz w:val="28"/>
                <w:szCs w:val="28"/>
              </w:rPr>
              <w:t>主席指示暨決議事項</w:t>
            </w:r>
          </w:p>
        </w:tc>
        <w:tc>
          <w:tcPr>
            <w:tcW w:w="1707" w:type="dxa"/>
          </w:tcPr>
          <w:p w:rsidR="00296038" w:rsidRPr="00AF7284" w:rsidRDefault="00296038" w:rsidP="00C91011">
            <w:pPr>
              <w:jc w:val="center"/>
              <w:rPr>
                <w:rFonts w:ascii="標楷體" w:eastAsia="標楷體" w:hAnsi="標楷體"/>
                <w:sz w:val="28"/>
                <w:szCs w:val="28"/>
              </w:rPr>
            </w:pPr>
            <w:r w:rsidRPr="00AF7284">
              <w:rPr>
                <w:rFonts w:ascii="標楷體" w:eastAsia="標楷體" w:hAnsi="標楷體" w:hint="eastAsia"/>
                <w:sz w:val="28"/>
                <w:szCs w:val="28"/>
              </w:rPr>
              <w:t>主辦單位</w:t>
            </w:r>
          </w:p>
        </w:tc>
        <w:tc>
          <w:tcPr>
            <w:tcW w:w="3244" w:type="dxa"/>
          </w:tcPr>
          <w:p w:rsidR="00296038" w:rsidRPr="00AF7284" w:rsidRDefault="00296038" w:rsidP="00C91011">
            <w:pPr>
              <w:jc w:val="center"/>
              <w:rPr>
                <w:rFonts w:ascii="標楷體" w:eastAsia="標楷體" w:hAnsi="標楷體"/>
                <w:sz w:val="28"/>
                <w:szCs w:val="28"/>
              </w:rPr>
            </w:pPr>
            <w:r w:rsidRPr="00AF7284">
              <w:rPr>
                <w:rFonts w:ascii="標楷體" w:eastAsia="標楷體" w:hAnsi="標楷體" w:hint="eastAsia"/>
                <w:sz w:val="28"/>
                <w:szCs w:val="28"/>
              </w:rPr>
              <w:t>辦</w:t>
            </w:r>
            <w:r>
              <w:rPr>
                <w:rFonts w:ascii="標楷體" w:eastAsia="標楷體" w:hAnsi="標楷體" w:hint="eastAsia"/>
                <w:sz w:val="28"/>
                <w:szCs w:val="28"/>
              </w:rPr>
              <w:t xml:space="preserve"> </w:t>
            </w:r>
            <w:r w:rsidRPr="00AF7284">
              <w:rPr>
                <w:rFonts w:ascii="標楷體" w:eastAsia="標楷體" w:hAnsi="標楷體" w:hint="eastAsia"/>
                <w:sz w:val="28"/>
                <w:szCs w:val="28"/>
              </w:rPr>
              <w:t>理</w:t>
            </w:r>
            <w:r>
              <w:rPr>
                <w:rFonts w:ascii="標楷體" w:eastAsia="標楷體" w:hAnsi="標楷體" w:hint="eastAsia"/>
                <w:sz w:val="28"/>
                <w:szCs w:val="28"/>
              </w:rPr>
              <w:t xml:space="preserve"> </w:t>
            </w:r>
            <w:r w:rsidRPr="00AF7284">
              <w:rPr>
                <w:rFonts w:ascii="標楷體" w:eastAsia="標楷體" w:hAnsi="標楷體" w:hint="eastAsia"/>
                <w:sz w:val="28"/>
                <w:szCs w:val="28"/>
              </w:rPr>
              <w:t>情</w:t>
            </w:r>
            <w:r>
              <w:rPr>
                <w:rFonts w:ascii="標楷體" w:eastAsia="標楷體" w:hAnsi="標楷體" w:hint="eastAsia"/>
                <w:sz w:val="28"/>
                <w:szCs w:val="28"/>
              </w:rPr>
              <w:t xml:space="preserve"> </w:t>
            </w:r>
            <w:r w:rsidRPr="00AF7284">
              <w:rPr>
                <w:rFonts w:ascii="標楷體" w:eastAsia="標楷體" w:hAnsi="標楷體" w:hint="eastAsia"/>
                <w:sz w:val="28"/>
                <w:szCs w:val="28"/>
              </w:rPr>
              <w:t>形</w:t>
            </w:r>
          </w:p>
        </w:tc>
      </w:tr>
      <w:tr w:rsidR="00296038" w:rsidTr="0040770D">
        <w:trPr>
          <w:trHeight w:val="567"/>
        </w:trPr>
        <w:tc>
          <w:tcPr>
            <w:tcW w:w="3552" w:type="dxa"/>
          </w:tcPr>
          <w:p w:rsidR="00296038" w:rsidRPr="00A775D9" w:rsidRDefault="00A704A1" w:rsidP="00A704A1">
            <w:pPr>
              <w:pStyle w:val="a4"/>
              <w:numPr>
                <w:ilvl w:val="0"/>
                <w:numId w:val="7"/>
              </w:numPr>
              <w:spacing w:line="0" w:lineRule="atLeast"/>
              <w:ind w:leftChars="0"/>
              <w:jc w:val="both"/>
              <w:rPr>
                <w:rFonts w:ascii="標楷體" w:eastAsia="標楷體" w:hAnsi="標楷體"/>
                <w:sz w:val="28"/>
                <w:szCs w:val="28"/>
              </w:rPr>
            </w:pPr>
            <w:r w:rsidRPr="00471027">
              <w:rPr>
                <w:rFonts w:eastAsia="標楷體" w:hint="eastAsia"/>
                <w:sz w:val="28"/>
                <w:szCs w:val="28"/>
              </w:rPr>
              <w:t>請環衛科確實掌握各區隊管理差勤之情況，並加強督察，可與人事室、秘書室與勞安室結合，透過合作辦理不定期查訪。</w:t>
            </w:r>
          </w:p>
        </w:tc>
        <w:tc>
          <w:tcPr>
            <w:tcW w:w="1707" w:type="dxa"/>
          </w:tcPr>
          <w:p w:rsidR="00296038" w:rsidRPr="00A704A1" w:rsidRDefault="00432D4B" w:rsidP="00432D4B">
            <w:pPr>
              <w:spacing w:line="0" w:lineRule="atLeast"/>
              <w:jc w:val="center"/>
              <w:rPr>
                <w:rFonts w:ascii="標楷體" w:eastAsia="標楷體" w:hAnsi="標楷體"/>
                <w:sz w:val="28"/>
                <w:szCs w:val="28"/>
              </w:rPr>
            </w:pPr>
            <w:r w:rsidRPr="00A704A1">
              <w:rPr>
                <w:rFonts w:ascii="標楷體" w:eastAsia="標楷體" w:hAnsi="標楷體" w:hint="eastAsia"/>
                <w:sz w:val="28"/>
                <w:szCs w:val="28"/>
              </w:rPr>
              <w:t>環 衛 科</w:t>
            </w:r>
          </w:p>
        </w:tc>
        <w:tc>
          <w:tcPr>
            <w:tcW w:w="3244" w:type="dxa"/>
          </w:tcPr>
          <w:p w:rsidR="00280815" w:rsidRPr="00EC585A" w:rsidRDefault="007D66DE" w:rsidP="007830EB">
            <w:pPr>
              <w:spacing w:line="0" w:lineRule="atLeast"/>
              <w:jc w:val="both"/>
              <w:rPr>
                <w:rFonts w:ascii="標楷體" w:eastAsia="標楷體" w:hAnsi="標楷體"/>
                <w:sz w:val="28"/>
                <w:szCs w:val="28"/>
              </w:rPr>
            </w:pPr>
            <w:r>
              <w:rPr>
                <w:rFonts w:ascii="標楷體" w:eastAsia="標楷體" w:hAnsi="標楷體" w:hint="eastAsia"/>
                <w:sz w:val="28"/>
                <w:szCs w:val="28"/>
              </w:rPr>
              <w:t>1.</w:t>
            </w:r>
            <w:r w:rsidR="00280815" w:rsidRPr="00EC585A">
              <w:rPr>
                <w:rFonts w:ascii="標楷體" w:eastAsia="標楷體" w:hAnsi="標楷體" w:hint="eastAsia"/>
                <w:sz w:val="28"/>
                <w:szCs w:val="28"/>
              </w:rPr>
              <w:t>秘書室</w:t>
            </w:r>
            <w:r w:rsidR="00280815">
              <w:rPr>
                <w:rFonts w:ascii="標楷體" w:eastAsia="標楷體" w:hAnsi="標楷體" w:hint="eastAsia"/>
                <w:sz w:val="28"/>
                <w:szCs w:val="28"/>
              </w:rPr>
              <w:t>：</w:t>
            </w:r>
          </w:p>
          <w:p w:rsidR="00280815" w:rsidRPr="00EC585A" w:rsidRDefault="007D66DE" w:rsidP="007830E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280815" w:rsidRPr="00EC585A">
              <w:rPr>
                <w:rFonts w:ascii="標楷體" w:eastAsia="標楷體" w:hAnsi="標楷體" w:hint="eastAsia"/>
                <w:sz w:val="28"/>
                <w:szCs w:val="28"/>
              </w:rPr>
              <w:t>1</w:t>
            </w:r>
            <w:r>
              <w:rPr>
                <w:rFonts w:ascii="標楷體" w:eastAsia="標楷體" w:hAnsi="標楷體" w:hint="eastAsia"/>
                <w:sz w:val="28"/>
                <w:szCs w:val="28"/>
              </w:rPr>
              <w:t>）</w:t>
            </w:r>
            <w:r w:rsidR="00280815" w:rsidRPr="00EC585A">
              <w:rPr>
                <w:rFonts w:ascii="標楷體" w:eastAsia="標楷體" w:hAnsi="標楷體" w:hint="eastAsia"/>
                <w:sz w:val="28"/>
                <w:szCs w:val="28"/>
              </w:rPr>
              <w:t>目前本室每月抽查</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兩個單位查勤。</w:t>
            </w:r>
          </w:p>
          <w:p w:rsidR="00280815" w:rsidRPr="00EC585A" w:rsidRDefault="007D66DE" w:rsidP="007830E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280815" w:rsidRPr="00EC585A">
              <w:rPr>
                <w:rFonts w:ascii="標楷體" w:eastAsia="標楷體" w:hAnsi="標楷體" w:hint="eastAsia"/>
                <w:sz w:val="28"/>
                <w:szCs w:val="28"/>
              </w:rPr>
              <w:t>2</w:t>
            </w:r>
            <w:r>
              <w:rPr>
                <w:rFonts w:ascii="標楷體" w:eastAsia="標楷體" w:hAnsi="標楷體" w:hint="eastAsia"/>
                <w:sz w:val="28"/>
                <w:szCs w:val="28"/>
              </w:rPr>
              <w:t>）</w:t>
            </w:r>
            <w:r w:rsidR="00280815" w:rsidRPr="00EC585A">
              <w:rPr>
                <w:rFonts w:ascii="標楷體" w:eastAsia="標楷體" w:hAnsi="標楷體" w:hint="eastAsia"/>
                <w:sz w:val="28"/>
                <w:szCs w:val="28"/>
              </w:rPr>
              <w:t>本室配合環衛科不</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定期之查訪。</w:t>
            </w:r>
          </w:p>
          <w:p w:rsidR="00280815" w:rsidRPr="00EC585A" w:rsidRDefault="00E22D0D" w:rsidP="00732D3D">
            <w:pPr>
              <w:spacing w:line="480" w:lineRule="exact"/>
              <w:jc w:val="both"/>
              <w:rPr>
                <w:rFonts w:ascii="標楷體" w:eastAsia="標楷體" w:hAnsi="標楷體"/>
                <w:sz w:val="28"/>
                <w:szCs w:val="28"/>
              </w:rPr>
            </w:pPr>
            <w:r>
              <w:rPr>
                <w:rFonts w:ascii="標楷體" w:eastAsia="標楷體" w:hAnsi="標楷體" w:hint="eastAsia"/>
                <w:sz w:val="28"/>
                <w:szCs w:val="28"/>
              </w:rPr>
              <w:t>2.</w:t>
            </w:r>
            <w:r w:rsidR="00280815" w:rsidRPr="00EC585A">
              <w:rPr>
                <w:rFonts w:ascii="標楷體" w:eastAsia="標楷體" w:hAnsi="標楷體" w:hint="eastAsia"/>
                <w:sz w:val="28"/>
                <w:szCs w:val="28"/>
              </w:rPr>
              <w:t>人事室</w:t>
            </w:r>
            <w:r w:rsidR="00280815">
              <w:rPr>
                <w:rFonts w:ascii="標楷體" w:eastAsia="標楷體" w:hAnsi="標楷體" w:hint="eastAsia"/>
                <w:sz w:val="28"/>
                <w:szCs w:val="28"/>
              </w:rPr>
              <w:t>：</w:t>
            </w:r>
          </w:p>
          <w:p w:rsidR="00296038" w:rsidRDefault="00E22D0D" w:rsidP="00732D3D">
            <w:pPr>
              <w:spacing w:line="0" w:lineRule="atLeast"/>
              <w:jc w:val="both"/>
              <w:rPr>
                <w:rFonts w:ascii="標楷體" w:eastAsia="標楷體" w:hAnsi="標楷體"/>
                <w:sz w:val="36"/>
                <w:szCs w:val="36"/>
              </w:rPr>
            </w:pPr>
            <w:r>
              <w:rPr>
                <w:rFonts w:ascii="標楷體" w:eastAsia="標楷體" w:hAnsi="標楷體" w:hint="eastAsia"/>
                <w:sz w:val="28"/>
                <w:szCs w:val="28"/>
              </w:rPr>
              <w:t>（</w:t>
            </w:r>
            <w:r w:rsidR="00280815" w:rsidRPr="00EC585A">
              <w:rPr>
                <w:rFonts w:ascii="標楷體" w:eastAsia="標楷體" w:hAnsi="標楷體" w:hint="eastAsia"/>
                <w:sz w:val="28"/>
                <w:szCs w:val="28"/>
              </w:rPr>
              <w:t>1</w:t>
            </w:r>
            <w:r>
              <w:rPr>
                <w:rFonts w:ascii="標楷體" w:eastAsia="標楷體" w:hAnsi="標楷體" w:hint="eastAsia"/>
                <w:sz w:val="28"/>
                <w:szCs w:val="28"/>
              </w:rPr>
              <w:t>）</w:t>
            </w:r>
            <w:r w:rsidR="00280815" w:rsidRPr="00EC585A">
              <w:rPr>
                <w:rFonts w:ascii="標楷體" w:eastAsia="標楷體" w:hAnsi="標楷體" w:hint="eastAsia"/>
                <w:sz w:val="28"/>
                <w:szCs w:val="28"/>
              </w:rPr>
              <w:t>各區隊關於職工差</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勤部分</w:t>
            </w:r>
            <w:r>
              <w:rPr>
                <w:rFonts w:ascii="標楷體" w:eastAsia="標楷體" w:hAnsi="標楷體" w:hint="eastAsia"/>
                <w:sz w:val="28"/>
                <w:szCs w:val="28"/>
              </w:rPr>
              <w:t>係</w:t>
            </w:r>
            <w:r w:rsidR="00280815" w:rsidRPr="00EC585A">
              <w:rPr>
                <w:rFonts w:ascii="標楷體" w:eastAsia="標楷體" w:hAnsi="標楷體" w:hint="eastAsia"/>
                <w:sz w:val="28"/>
                <w:szCs w:val="28"/>
              </w:rPr>
              <w:t>由法制秘</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書負責，各區隊之</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隊長及副隊長差勤</w:t>
            </w:r>
            <w:r>
              <w:rPr>
                <w:rFonts w:ascii="標楷體" w:eastAsia="標楷體" w:hAnsi="標楷體"/>
                <w:sz w:val="28"/>
                <w:szCs w:val="28"/>
              </w:rPr>
              <w:br/>
            </w:r>
            <w:r>
              <w:rPr>
                <w:rFonts w:ascii="標楷體" w:eastAsia="標楷體" w:hAnsi="標楷體" w:hint="eastAsia"/>
                <w:sz w:val="28"/>
                <w:szCs w:val="28"/>
              </w:rPr>
              <w:t xml:space="preserve">     </w:t>
            </w:r>
            <w:r w:rsidR="00280815" w:rsidRPr="00EC585A">
              <w:rPr>
                <w:rFonts w:ascii="標楷體" w:eastAsia="標楷體" w:hAnsi="標楷體" w:hint="eastAsia"/>
                <w:sz w:val="28"/>
                <w:szCs w:val="28"/>
              </w:rPr>
              <w:t>則由</w:t>
            </w:r>
            <w:r>
              <w:rPr>
                <w:rFonts w:ascii="標楷體" w:eastAsia="標楷體" w:hAnsi="標楷體" w:hint="eastAsia"/>
                <w:sz w:val="28"/>
                <w:szCs w:val="28"/>
              </w:rPr>
              <w:t>本</w:t>
            </w:r>
            <w:r w:rsidR="00280815" w:rsidRPr="00EC585A">
              <w:rPr>
                <w:rFonts w:ascii="標楷體" w:eastAsia="標楷體" w:hAnsi="標楷體" w:hint="eastAsia"/>
                <w:sz w:val="28"/>
                <w:szCs w:val="28"/>
              </w:rPr>
              <w:t>室管理。</w:t>
            </w:r>
            <w:r w:rsidR="00280815" w:rsidRPr="00EC585A">
              <w:rPr>
                <w:rFonts w:ascii="標楷體" w:eastAsia="標楷體" w:hAnsi="標楷體"/>
                <w:sz w:val="28"/>
                <w:szCs w:val="28"/>
              </w:rPr>
              <w:br/>
            </w:r>
            <w:r>
              <w:rPr>
                <w:rFonts w:ascii="標楷體" w:eastAsia="標楷體" w:hAnsi="標楷體" w:hint="eastAsia"/>
                <w:sz w:val="28"/>
                <w:szCs w:val="28"/>
              </w:rPr>
              <w:t>（</w:t>
            </w:r>
            <w:r w:rsidR="00280815" w:rsidRPr="00EC585A">
              <w:rPr>
                <w:rFonts w:ascii="標楷體" w:eastAsia="標楷體" w:hAnsi="標楷體" w:hint="eastAsia"/>
                <w:sz w:val="28"/>
                <w:szCs w:val="28"/>
              </w:rPr>
              <w:t>2</w:t>
            </w:r>
            <w:r>
              <w:rPr>
                <w:rFonts w:ascii="標楷體" w:eastAsia="標楷體" w:hAnsi="標楷體" w:hint="eastAsia"/>
                <w:sz w:val="28"/>
                <w:szCs w:val="28"/>
              </w:rPr>
              <w:t>）</w:t>
            </w:r>
            <w:r w:rsidR="00280815" w:rsidRPr="00EC585A">
              <w:rPr>
                <w:rFonts w:ascii="標楷體" w:eastAsia="標楷體" w:hAnsi="標楷體" w:hint="eastAsia"/>
                <w:sz w:val="28"/>
                <w:szCs w:val="28"/>
              </w:rPr>
              <w:t>本室目前與秘書室</w:t>
            </w:r>
            <w:r w:rsidR="00C91A0A">
              <w:rPr>
                <w:rFonts w:ascii="標楷體" w:eastAsia="標楷體" w:hAnsi="標楷體"/>
                <w:sz w:val="28"/>
                <w:szCs w:val="28"/>
              </w:rPr>
              <w:br/>
            </w:r>
            <w:r w:rsidR="00C91A0A">
              <w:rPr>
                <w:rFonts w:ascii="標楷體" w:eastAsia="標楷體" w:hAnsi="標楷體" w:hint="eastAsia"/>
                <w:sz w:val="28"/>
                <w:szCs w:val="28"/>
              </w:rPr>
              <w:t xml:space="preserve">     </w:t>
            </w:r>
            <w:r w:rsidR="00280815" w:rsidRPr="00EC585A">
              <w:rPr>
                <w:rFonts w:ascii="標楷體" w:eastAsia="標楷體" w:hAnsi="標楷體" w:hint="eastAsia"/>
                <w:sz w:val="28"/>
                <w:szCs w:val="28"/>
              </w:rPr>
              <w:t>配合每月抽檢兩個</w:t>
            </w:r>
            <w:r w:rsidR="00C91A0A">
              <w:rPr>
                <w:rFonts w:ascii="標楷體" w:eastAsia="標楷體" w:hAnsi="標楷體"/>
                <w:sz w:val="28"/>
                <w:szCs w:val="28"/>
              </w:rPr>
              <w:br/>
            </w:r>
            <w:r w:rsidR="00C91A0A">
              <w:rPr>
                <w:rFonts w:ascii="標楷體" w:eastAsia="標楷體" w:hAnsi="標楷體" w:hint="eastAsia"/>
                <w:sz w:val="28"/>
                <w:szCs w:val="28"/>
              </w:rPr>
              <w:t xml:space="preserve">     </w:t>
            </w:r>
            <w:r w:rsidR="00280815" w:rsidRPr="00EC585A">
              <w:rPr>
                <w:rFonts w:ascii="標楷體" w:eastAsia="標楷體" w:hAnsi="標楷體" w:hint="eastAsia"/>
                <w:sz w:val="28"/>
                <w:szCs w:val="28"/>
              </w:rPr>
              <w:t>單位查勤。</w:t>
            </w:r>
            <w:r w:rsidR="00280815">
              <w:rPr>
                <w:rFonts w:ascii="標楷體" w:eastAsia="標楷體" w:hAnsi="標楷體"/>
                <w:sz w:val="28"/>
                <w:szCs w:val="28"/>
              </w:rPr>
              <w:br/>
            </w:r>
            <w:r w:rsidR="003C4473">
              <w:rPr>
                <w:rFonts w:ascii="標楷體" w:eastAsia="標楷體" w:hAnsi="標楷體" w:hint="eastAsia"/>
                <w:sz w:val="28"/>
                <w:szCs w:val="28"/>
              </w:rPr>
              <w:t>3.</w:t>
            </w:r>
            <w:r w:rsidR="00280815" w:rsidRPr="0050673F">
              <w:rPr>
                <w:rFonts w:ascii="標楷體" w:eastAsia="標楷體" w:hAnsi="標楷體" w:hint="eastAsia"/>
                <w:sz w:val="28"/>
                <w:szCs w:val="28"/>
              </w:rPr>
              <w:t>環衛科</w:t>
            </w:r>
            <w:r w:rsidR="00280815">
              <w:rPr>
                <w:rFonts w:ascii="標楷體" w:eastAsia="標楷體" w:hAnsi="標楷體" w:hint="eastAsia"/>
                <w:sz w:val="28"/>
                <w:szCs w:val="28"/>
              </w:rPr>
              <w:t>：</w:t>
            </w:r>
            <w:r w:rsidR="00280815" w:rsidRPr="00E57F2C">
              <w:rPr>
                <w:rFonts w:ascii="標楷體" w:eastAsia="標楷體" w:hAnsi="標楷體" w:hint="eastAsia"/>
                <w:sz w:val="28"/>
                <w:szCs w:val="28"/>
              </w:rPr>
              <w:t>本科將不定期</w:t>
            </w:r>
            <w:r w:rsidR="003C4473">
              <w:rPr>
                <w:rFonts w:ascii="標楷體" w:eastAsia="標楷體" w:hAnsi="標楷體"/>
                <w:sz w:val="28"/>
                <w:szCs w:val="28"/>
              </w:rPr>
              <w:br/>
            </w:r>
            <w:r w:rsidR="003C4473">
              <w:rPr>
                <w:rFonts w:ascii="標楷體" w:eastAsia="標楷體" w:hAnsi="標楷體" w:hint="eastAsia"/>
                <w:sz w:val="28"/>
                <w:szCs w:val="28"/>
              </w:rPr>
              <w:t xml:space="preserve">  </w:t>
            </w:r>
            <w:r w:rsidR="00280815" w:rsidRPr="00E57F2C">
              <w:rPr>
                <w:rFonts w:ascii="標楷體" w:eastAsia="標楷體" w:hAnsi="標楷體" w:hint="eastAsia"/>
                <w:sz w:val="28"/>
                <w:szCs w:val="28"/>
              </w:rPr>
              <w:t>至各區隊查訪。</w:t>
            </w:r>
          </w:p>
        </w:tc>
      </w:tr>
      <w:tr w:rsidR="00F06B43" w:rsidTr="006078AB">
        <w:trPr>
          <w:trHeight w:val="1239"/>
        </w:trPr>
        <w:tc>
          <w:tcPr>
            <w:tcW w:w="3552" w:type="dxa"/>
          </w:tcPr>
          <w:p w:rsidR="00F06B43" w:rsidRDefault="00F06B43" w:rsidP="00C8723C">
            <w:pPr>
              <w:spacing w:line="0" w:lineRule="atLeast"/>
              <w:jc w:val="both"/>
              <w:rPr>
                <w:rFonts w:ascii="標楷體" w:eastAsia="標楷體" w:hAnsi="標楷體"/>
                <w:sz w:val="36"/>
                <w:szCs w:val="36"/>
              </w:rPr>
            </w:pPr>
            <w:r w:rsidRPr="00C63A30">
              <w:rPr>
                <w:rFonts w:ascii="標楷體" w:eastAsia="標楷體" w:hAnsi="標楷體" w:hint="eastAsia"/>
                <w:sz w:val="28"/>
                <w:szCs w:val="28"/>
              </w:rPr>
              <w:t>二.</w:t>
            </w:r>
            <w:r w:rsidRPr="00F75988">
              <w:rPr>
                <w:rFonts w:ascii="標楷體" w:eastAsia="標楷體" w:hAnsi="標楷體" w:hint="eastAsia"/>
                <w:sz w:val="28"/>
                <w:szCs w:val="28"/>
              </w:rPr>
              <w:t>請本局秘書室修正</w:t>
            </w:r>
            <w:r w:rsidRPr="00811532">
              <w:rPr>
                <w:rFonts w:ascii="標楷體" w:eastAsia="標楷體" w:hAnsi="標楷體" w:hint="eastAsia"/>
                <w:sz w:val="28"/>
                <w:szCs w:val="28"/>
              </w:rPr>
              <w:t>「高</w:t>
            </w:r>
            <w:r>
              <w:rPr>
                <w:rFonts w:ascii="標楷體" w:eastAsia="標楷體" w:hAnsi="標楷體"/>
                <w:sz w:val="28"/>
                <w:szCs w:val="28"/>
              </w:rPr>
              <w:br/>
            </w:r>
            <w:r>
              <w:rPr>
                <w:rFonts w:ascii="標楷體" w:eastAsia="標楷體" w:hAnsi="標楷體" w:hint="eastAsia"/>
                <w:sz w:val="28"/>
                <w:szCs w:val="28"/>
              </w:rPr>
              <w:t xml:space="preserve">   </w:t>
            </w:r>
            <w:r w:rsidRPr="00811532">
              <w:rPr>
                <w:rFonts w:ascii="標楷體" w:eastAsia="標楷體" w:hAnsi="標楷體" w:hint="eastAsia"/>
                <w:sz w:val="28"/>
                <w:szCs w:val="28"/>
              </w:rPr>
              <w:t>雄市政府環境保護局職</w:t>
            </w:r>
            <w:r>
              <w:rPr>
                <w:rFonts w:ascii="標楷體" w:eastAsia="標楷體" w:hAnsi="標楷體"/>
                <w:sz w:val="28"/>
                <w:szCs w:val="28"/>
              </w:rPr>
              <w:br/>
            </w:r>
            <w:r>
              <w:rPr>
                <w:rFonts w:ascii="標楷體" w:eastAsia="標楷體" w:hAnsi="標楷體" w:hint="eastAsia"/>
                <w:sz w:val="28"/>
                <w:szCs w:val="28"/>
              </w:rPr>
              <w:t xml:space="preserve">   </w:t>
            </w:r>
            <w:r w:rsidRPr="00811532">
              <w:rPr>
                <w:rFonts w:ascii="標楷體" w:eastAsia="標楷體" w:hAnsi="標楷體" w:hint="eastAsia"/>
                <w:sz w:val="28"/>
                <w:szCs w:val="28"/>
              </w:rPr>
              <w:t>工獎懲</w:t>
            </w:r>
            <w:r w:rsidRPr="008E172F">
              <w:rPr>
                <w:rFonts w:ascii="標楷體" w:eastAsia="標楷體" w:hAnsi="標楷體" w:hint="eastAsia"/>
                <w:sz w:val="20"/>
                <w:szCs w:val="20"/>
              </w:rPr>
              <w:t>」</w:t>
            </w:r>
            <w:r w:rsidRPr="00EB41C5">
              <w:rPr>
                <w:rFonts w:ascii="標楷體" w:eastAsia="標楷體" w:hAnsi="標楷體" w:hint="eastAsia"/>
                <w:sz w:val="28"/>
                <w:szCs w:val="28"/>
              </w:rPr>
              <w:t>第五點第（十三）</w:t>
            </w:r>
            <w:r>
              <w:rPr>
                <w:rFonts w:ascii="標楷體" w:eastAsia="標楷體" w:hAnsi="標楷體"/>
                <w:sz w:val="28"/>
                <w:szCs w:val="28"/>
              </w:rPr>
              <w:br/>
            </w:r>
            <w:r>
              <w:rPr>
                <w:rFonts w:ascii="標楷體" w:eastAsia="標楷體" w:hAnsi="標楷體" w:hint="eastAsia"/>
                <w:sz w:val="28"/>
                <w:szCs w:val="28"/>
              </w:rPr>
              <w:t xml:space="preserve">   </w:t>
            </w:r>
            <w:r w:rsidRPr="00EB41C5">
              <w:rPr>
                <w:rFonts w:ascii="標楷體" w:eastAsia="標楷體" w:hAnsi="標楷體" w:hint="eastAsia"/>
                <w:sz w:val="28"/>
                <w:szCs w:val="28"/>
              </w:rPr>
              <w:t>項</w:t>
            </w:r>
            <w:r>
              <w:rPr>
                <w:rFonts w:ascii="標楷體" w:eastAsia="標楷體" w:hAnsi="標楷體" w:hint="eastAsia"/>
                <w:sz w:val="28"/>
                <w:szCs w:val="28"/>
              </w:rPr>
              <w:t>規定，將</w:t>
            </w:r>
            <w:r w:rsidRPr="006A20AB">
              <w:rPr>
                <w:rFonts w:ascii="標楷體" w:eastAsia="標楷體" w:hAnsi="標楷體" w:hint="eastAsia"/>
                <w:sz w:val="28"/>
                <w:szCs w:val="28"/>
              </w:rPr>
              <w:t>委託他人或</w:t>
            </w:r>
            <w:r>
              <w:rPr>
                <w:rFonts w:ascii="標楷體" w:eastAsia="標楷體" w:hAnsi="標楷體"/>
                <w:sz w:val="28"/>
                <w:szCs w:val="28"/>
              </w:rPr>
              <w:br/>
            </w:r>
            <w:r>
              <w:rPr>
                <w:rFonts w:ascii="標楷體" w:eastAsia="標楷體" w:hAnsi="標楷體" w:hint="eastAsia"/>
                <w:sz w:val="28"/>
                <w:szCs w:val="28"/>
              </w:rPr>
              <w:t xml:space="preserve">   </w:t>
            </w:r>
            <w:r w:rsidRPr="006A20AB">
              <w:rPr>
                <w:rFonts w:ascii="標楷體" w:eastAsia="標楷體" w:hAnsi="標楷體" w:hint="eastAsia"/>
                <w:sz w:val="28"/>
                <w:szCs w:val="28"/>
              </w:rPr>
              <w:t>受委託代簽到</w:t>
            </w:r>
            <w:r w:rsidRPr="00FC5862">
              <w:rPr>
                <w:rFonts w:ascii="標楷體" w:eastAsia="標楷體" w:hAnsi="標楷體" w:hint="eastAsia"/>
                <w:sz w:val="28"/>
                <w:szCs w:val="28"/>
              </w:rPr>
              <w:t>（退）或</w:t>
            </w:r>
            <w:r>
              <w:rPr>
                <w:rFonts w:ascii="標楷體" w:eastAsia="標楷體" w:hAnsi="標楷體"/>
                <w:sz w:val="28"/>
                <w:szCs w:val="28"/>
              </w:rPr>
              <w:br/>
            </w:r>
            <w:r>
              <w:rPr>
                <w:rFonts w:ascii="標楷體" w:eastAsia="標楷體" w:hAnsi="標楷體" w:hint="eastAsia"/>
                <w:sz w:val="28"/>
                <w:szCs w:val="28"/>
              </w:rPr>
              <w:t xml:space="preserve">   </w:t>
            </w:r>
            <w:r w:rsidRPr="00FC5862">
              <w:rPr>
                <w:rFonts w:ascii="標楷體" w:eastAsia="標楷體" w:hAnsi="標楷體" w:hint="eastAsia"/>
                <w:sz w:val="28"/>
                <w:szCs w:val="28"/>
              </w:rPr>
              <w:t>代打出勤卡經調查屬實</w:t>
            </w:r>
            <w:r>
              <w:rPr>
                <w:rFonts w:ascii="標楷體" w:eastAsia="標楷體" w:hAnsi="標楷體"/>
                <w:sz w:val="28"/>
                <w:szCs w:val="28"/>
              </w:rPr>
              <w:br/>
            </w:r>
            <w:r>
              <w:rPr>
                <w:rFonts w:ascii="標楷體" w:eastAsia="標楷體" w:hAnsi="標楷體" w:hint="eastAsia"/>
                <w:sz w:val="28"/>
                <w:szCs w:val="28"/>
              </w:rPr>
              <w:t xml:space="preserve">   者，懲處由申誡調高為</w:t>
            </w:r>
            <w:r>
              <w:rPr>
                <w:rFonts w:ascii="標楷體" w:eastAsia="標楷體" w:hAnsi="標楷體"/>
                <w:sz w:val="28"/>
                <w:szCs w:val="28"/>
              </w:rPr>
              <w:br/>
            </w:r>
            <w:r>
              <w:rPr>
                <w:rFonts w:ascii="標楷體" w:eastAsia="標楷體" w:hAnsi="標楷體" w:hint="eastAsia"/>
                <w:sz w:val="28"/>
                <w:szCs w:val="28"/>
              </w:rPr>
              <w:t xml:space="preserve">   </w:t>
            </w:r>
            <w:r w:rsidRPr="00CB609B">
              <w:rPr>
                <w:rFonts w:ascii="標楷體" w:eastAsia="標楷體" w:hAnsi="標楷體" w:hint="eastAsia"/>
                <w:sz w:val="28"/>
                <w:szCs w:val="28"/>
              </w:rPr>
              <w:t>記小過之處分，如一年</w:t>
            </w:r>
            <w:r>
              <w:rPr>
                <w:rFonts w:ascii="標楷體" w:eastAsia="標楷體" w:hAnsi="標楷體"/>
                <w:sz w:val="28"/>
                <w:szCs w:val="28"/>
              </w:rPr>
              <w:br/>
            </w:r>
            <w:r>
              <w:rPr>
                <w:rFonts w:ascii="標楷體" w:eastAsia="標楷體" w:hAnsi="標楷體" w:hint="eastAsia"/>
                <w:sz w:val="28"/>
                <w:szCs w:val="28"/>
              </w:rPr>
              <w:lastRenderedPageBreak/>
              <w:t xml:space="preserve">   </w:t>
            </w:r>
            <w:r w:rsidRPr="00CB609B">
              <w:rPr>
                <w:rFonts w:ascii="標楷體" w:eastAsia="標楷體" w:hAnsi="標楷體" w:hint="eastAsia"/>
                <w:sz w:val="28"/>
                <w:szCs w:val="28"/>
              </w:rPr>
              <w:t>內再犯就記大過。</w:t>
            </w:r>
          </w:p>
        </w:tc>
        <w:tc>
          <w:tcPr>
            <w:tcW w:w="1707" w:type="dxa"/>
          </w:tcPr>
          <w:p w:rsidR="00F06B43" w:rsidRPr="00E74AF7" w:rsidRDefault="00F06B43" w:rsidP="00D140C3">
            <w:pPr>
              <w:spacing w:line="0" w:lineRule="atLeast"/>
              <w:jc w:val="center"/>
              <w:rPr>
                <w:rFonts w:ascii="標楷體" w:eastAsia="標楷體" w:hAnsi="標楷體"/>
                <w:sz w:val="28"/>
                <w:szCs w:val="28"/>
              </w:rPr>
            </w:pPr>
            <w:r w:rsidRPr="00E74AF7">
              <w:rPr>
                <w:rFonts w:eastAsia="標楷體" w:hint="eastAsia"/>
                <w:sz w:val="28"/>
                <w:szCs w:val="28"/>
              </w:rPr>
              <w:lastRenderedPageBreak/>
              <w:t>秘</w:t>
            </w:r>
            <w:r>
              <w:rPr>
                <w:rFonts w:eastAsia="標楷體" w:hint="eastAsia"/>
                <w:sz w:val="28"/>
                <w:szCs w:val="28"/>
              </w:rPr>
              <w:t xml:space="preserve"> </w:t>
            </w:r>
            <w:r w:rsidRPr="00E74AF7">
              <w:rPr>
                <w:rFonts w:eastAsia="標楷體" w:hint="eastAsia"/>
                <w:sz w:val="28"/>
                <w:szCs w:val="28"/>
              </w:rPr>
              <w:t>書</w:t>
            </w:r>
            <w:r>
              <w:rPr>
                <w:rFonts w:eastAsia="標楷體" w:hint="eastAsia"/>
                <w:sz w:val="28"/>
                <w:szCs w:val="28"/>
              </w:rPr>
              <w:t xml:space="preserve"> </w:t>
            </w:r>
            <w:r w:rsidRPr="00E74AF7">
              <w:rPr>
                <w:rFonts w:eastAsia="標楷體" w:hint="eastAsia"/>
                <w:sz w:val="28"/>
                <w:szCs w:val="28"/>
              </w:rPr>
              <w:t>室</w:t>
            </w:r>
            <w:r>
              <w:rPr>
                <w:rFonts w:eastAsia="標楷體"/>
                <w:sz w:val="28"/>
                <w:szCs w:val="28"/>
              </w:rPr>
              <w:br/>
            </w:r>
            <w:r w:rsidRPr="00EC585A">
              <w:rPr>
                <w:rFonts w:eastAsia="標楷體" w:hint="eastAsia"/>
                <w:sz w:val="28"/>
                <w:szCs w:val="28"/>
              </w:rPr>
              <w:t>(</w:t>
            </w:r>
            <w:r w:rsidRPr="00EC585A">
              <w:rPr>
                <w:rFonts w:eastAsia="標楷體" w:hint="eastAsia"/>
                <w:sz w:val="28"/>
                <w:szCs w:val="28"/>
              </w:rPr>
              <w:t>法</w:t>
            </w:r>
            <w:r>
              <w:rPr>
                <w:rFonts w:eastAsia="標楷體" w:hint="eastAsia"/>
                <w:sz w:val="28"/>
                <w:szCs w:val="28"/>
              </w:rPr>
              <w:t xml:space="preserve"> </w:t>
            </w:r>
            <w:r w:rsidRPr="00EC585A">
              <w:rPr>
                <w:rFonts w:eastAsia="標楷體" w:hint="eastAsia"/>
                <w:sz w:val="28"/>
                <w:szCs w:val="28"/>
              </w:rPr>
              <w:t>制</w:t>
            </w:r>
            <w:r>
              <w:rPr>
                <w:rFonts w:eastAsia="標楷體" w:hint="eastAsia"/>
                <w:sz w:val="28"/>
                <w:szCs w:val="28"/>
              </w:rPr>
              <w:t xml:space="preserve"> </w:t>
            </w:r>
            <w:r w:rsidRPr="00EC585A">
              <w:rPr>
                <w:rFonts w:eastAsia="標楷體" w:hint="eastAsia"/>
                <w:sz w:val="28"/>
                <w:szCs w:val="28"/>
              </w:rPr>
              <w:t>室</w:t>
            </w:r>
            <w:r w:rsidRPr="00EC585A">
              <w:rPr>
                <w:rFonts w:eastAsia="標楷體" w:hint="eastAsia"/>
                <w:sz w:val="28"/>
                <w:szCs w:val="28"/>
              </w:rPr>
              <w:t>)</w:t>
            </w:r>
          </w:p>
        </w:tc>
        <w:tc>
          <w:tcPr>
            <w:tcW w:w="3244" w:type="dxa"/>
            <w:vAlign w:val="center"/>
          </w:tcPr>
          <w:p w:rsidR="00F06B43" w:rsidRPr="00EC585A" w:rsidRDefault="00F06B43" w:rsidP="00F06B43">
            <w:pPr>
              <w:pStyle w:val="a4"/>
              <w:numPr>
                <w:ilvl w:val="0"/>
                <w:numId w:val="13"/>
              </w:numPr>
              <w:spacing w:line="400" w:lineRule="exact"/>
              <w:ind w:leftChars="0"/>
              <w:jc w:val="both"/>
              <w:rPr>
                <w:rFonts w:ascii="標楷體" w:eastAsia="標楷體" w:hAnsi="標楷體"/>
                <w:sz w:val="28"/>
                <w:szCs w:val="28"/>
              </w:rPr>
            </w:pPr>
            <w:r w:rsidRPr="00EC585A">
              <w:rPr>
                <w:rFonts w:ascii="標楷體" w:eastAsia="標楷體" w:hAnsi="標楷體" w:hint="eastAsia"/>
                <w:sz w:val="28"/>
                <w:szCs w:val="28"/>
              </w:rPr>
              <w:t>為期勞資和諧，本室目前有關職工權利義務相關規定之訂定及修正，皆需</w:t>
            </w:r>
            <w:r>
              <w:rPr>
                <w:rFonts w:ascii="標楷體" w:eastAsia="標楷體" w:hAnsi="標楷體" w:hint="eastAsia"/>
                <w:sz w:val="28"/>
                <w:szCs w:val="28"/>
              </w:rPr>
              <w:t>經</w:t>
            </w:r>
            <w:r w:rsidRPr="00EC585A">
              <w:rPr>
                <w:rFonts w:ascii="標楷體" w:eastAsia="標楷體" w:hAnsi="標楷體" w:hint="eastAsia"/>
                <w:sz w:val="28"/>
                <w:szCs w:val="28"/>
              </w:rPr>
              <w:t>雙方先行協商</w:t>
            </w:r>
            <w:r>
              <w:rPr>
                <w:rFonts w:ascii="標楷體" w:eastAsia="標楷體" w:hAnsi="標楷體" w:hint="eastAsia"/>
                <w:sz w:val="28"/>
                <w:szCs w:val="28"/>
              </w:rPr>
              <w:t>。</w:t>
            </w:r>
            <w:r w:rsidRPr="00EC585A">
              <w:rPr>
                <w:rFonts w:ascii="標楷體" w:eastAsia="標楷體" w:hAnsi="標楷體" w:hint="eastAsia"/>
                <w:sz w:val="28"/>
                <w:szCs w:val="28"/>
              </w:rPr>
              <w:t>倘協商無果，再提勞資會議討論</w:t>
            </w:r>
            <w:r>
              <w:rPr>
                <w:rFonts w:ascii="標楷體" w:eastAsia="標楷體" w:hAnsi="標楷體" w:hint="eastAsia"/>
                <w:sz w:val="28"/>
                <w:szCs w:val="28"/>
              </w:rPr>
              <w:t>；</w:t>
            </w:r>
            <w:r w:rsidRPr="00EC585A">
              <w:rPr>
                <w:rFonts w:ascii="標楷體" w:eastAsia="標楷體" w:hAnsi="標楷體" w:hint="eastAsia"/>
                <w:sz w:val="28"/>
                <w:szCs w:val="28"/>
              </w:rPr>
              <w:t>倘協商合議，亦會提案勞資會</w:t>
            </w:r>
            <w:r w:rsidRPr="00EC585A">
              <w:rPr>
                <w:rFonts w:ascii="標楷體" w:eastAsia="標楷體" w:hAnsi="標楷體" w:hint="eastAsia"/>
                <w:sz w:val="28"/>
                <w:szCs w:val="28"/>
              </w:rPr>
              <w:lastRenderedPageBreak/>
              <w:t>議追認，先予敍明。</w:t>
            </w:r>
          </w:p>
          <w:p w:rsidR="00F06B43" w:rsidRPr="00EC585A" w:rsidRDefault="00F06B43" w:rsidP="00F06B43">
            <w:pPr>
              <w:pStyle w:val="a4"/>
              <w:numPr>
                <w:ilvl w:val="0"/>
                <w:numId w:val="13"/>
              </w:numPr>
              <w:spacing w:line="400" w:lineRule="exact"/>
              <w:ind w:leftChars="0"/>
              <w:jc w:val="both"/>
              <w:rPr>
                <w:rFonts w:ascii="標楷體" w:eastAsia="標楷體" w:hAnsi="標楷體"/>
                <w:sz w:val="28"/>
                <w:szCs w:val="28"/>
              </w:rPr>
            </w:pPr>
            <w:r w:rsidRPr="00EC585A">
              <w:rPr>
                <w:rFonts w:ascii="標楷體" w:eastAsia="標楷體" w:hAnsi="標楷體" w:hint="eastAsia"/>
                <w:sz w:val="28"/>
                <w:szCs w:val="28"/>
              </w:rPr>
              <w:t>本室目前正著手修正之本局職工工作規則亦</w:t>
            </w:r>
            <w:r>
              <w:rPr>
                <w:rFonts w:ascii="標楷體" w:eastAsia="標楷體" w:hAnsi="標楷體" w:hint="eastAsia"/>
                <w:sz w:val="28"/>
                <w:szCs w:val="28"/>
              </w:rPr>
              <w:t>須</w:t>
            </w:r>
            <w:r w:rsidRPr="00EC585A">
              <w:rPr>
                <w:rFonts w:ascii="標楷體" w:eastAsia="標楷體" w:hAnsi="標楷體" w:hint="eastAsia"/>
                <w:sz w:val="28"/>
                <w:szCs w:val="28"/>
              </w:rPr>
              <w:t>經上開程序辦理中，而職工獎懲標準之修正亦建議比照辦理，先由本室與工會進行協商後，再進行後續修正程序事宜。</w:t>
            </w:r>
          </w:p>
        </w:tc>
      </w:tr>
      <w:tr w:rsidR="00F06B43" w:rsidTr="0040770D">
        <w:trPr>
          <w:trHeight w:val="470"/>
        </w:trPr>
        <w:tc>
          <w:tcPr>
            <w:tcW w:w="3552" w:type="dxa"/>
          </w:tcPr>
          <w:p w:rsidR="00F06B43" w:rsidRPr="000968AE" w:rsidRDefault="00F06B43" w:rsidP="00151C26">
            <w:pPr>
              <w:spacing w:line="0" w:lineRule="atLeast"/>
              <w:jc w:val="both"/>
              <w:rPr>
                <w:rFonts w:ascii="標楷體" w:eastAsia="標楷體" w:hAnsi="標楷體"/>
                <w:sz w:val="28"/>
                <w:szCs w:val="28"/>
              </w:rPr>
            </w:pPr>
            <w:r>
              <w:rPr>
                <w:rFonts w:ascii="標楷體" w:eastAsia="標楷體" w:hAnsi="標楷體" w:hint="eastAsia"/>
                <w:sz w:val="28"/>
                <w:szCs w:val="28"/>
              </w:rPr>
              <w:lastRenderedPageBreak/>
              <w:t>三.</w:t>
            </w:r>
            <w:r w:rsidRPr="00123B33">
              <w:rPr>
                <w:rFonts w:ascii="標楷體" w:eastAsia="標楷體" w:hAnsi="標楷體" w:hint="eastAsia"/>
                <w:sz w:val="28"/>
                <w:szCs w:val="28"/>
              </w:rPr>
              <w:t>請本局環衛科檢討修正</w:t>
            </w:r>
            <w:r>
              <w:rPr>
                <w:rFonts w:ascii="標楷體" w:eastAsia="標楷體" w:hAnsi="標楷體"/>
                <w:sz w:val="28"/>
                <w:szCs w:val="28"/>
              </w:rPr>
              <w:br/>
            </w:r>
            <w:r>
              <w:rPr>
                <w:rFonts w:ascii="標楷體" w:eastAsia="標楷體" w:hAnsi="標楷體" w:hint="eastAsia"/>
                <w:sz w:val="28"/>
                <w:szCs w:val="28"/>
              </w:rPr>
              <w:t xml:space="preserve">   共同</w:t>
            </w:r>
            <w:r w:rsidRPr="00123B33">
              <w:rPr>
                <w:rFonts w:ascii="標楷體" w:eastAsia="標楷體" w:hAnsi="標楷體" w:hint="eastAsia"/>
                <w:sz w:val="28"/>
                <w:szCs w:val="28"/>
              </w:rPr>
              <w:t>供應契約之範本</w:t>
            </w:r>
            <w:r>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 xml:space="preserve">   刪除契約內</w:t>
            </w:r>
            <w:r w:rsidRPr="009A409A">
              <w:rPr>
                <w:rFonts w:ascii="標楷體" w:eastAsia="標楷體" w:hAnsi="標楷體" w:hint="eastAsia"/>
                <w:sz w:val="28"/>
                <w:szCs w:val="28"/>
              </w:rPr>
              <w:t>「</w:t>
            </w:r>
            <w:r w:rsidRPr="009A409A">
              <w:rPr>
                <w:rFonts w:eastAsia="標楷體" w:hint="eastAsia"/>
                <w:sz w:val="28"/>
                <w:szCs w:val="28"/>
              </w:rPr>
              <w:t>不含不符</w:t>
            </w:r>
            <w:r>
              <w:rPr>
                <w:rFonts w:eastAsia="標楷體"/>
                <w:sz w:val="28"/>
                <w:szCs w:val="28"/>
              </w:rPr>
              <w:br/>
            </w:r>
            <w:r>
              <w:rPr>
                <w:rFonts w:eastAsia="標楷體" w:hint="eastAsia"/>
                <w:sz w:val="28"/>
                <w:szCs w:val="28"/>
              </w:rPr>
              <w:t xml:space="preserve">   </w:t>
            </w:r>
            <w:r w:rsidRPr="009A409A">
              <w:rPr>
                <w:rFonts w:eastAsia="標楷體" w:hint="eastAsia"/>
                <w:sz w:val="28"/>
                <w:szCs w:val="28"/>
              </w:rPr>
              <w:t>規範之改正</w:t>
            </w:r>
            <w:r w:rsidRPr="009A409A">
              <w:rPr>
                <w:rFonts w:ascii="標楷體" w:eastAsia="標楷體" w:hAnsi="標楷體" w:hint="eastAsia"/>
                <w:sz w:val="28"/>
                <w:szCs w:val="28"/>
              </w:rPr>
              <w:t>」</w:t>
            </w:r>
            <w:r>
              <w:rPr>
                <w:rFonts w:ascii="標楷體" w:eastAsia="標楷體" w:hAnsi="標楷體" w:hint="eastAsia"/>
                <w:sz w:val="28"/>
                <w:szCs w:val="28"/>
              </w:rPr>
              <w:t>等文義有</w:t>
            </w:r>
            <w:r>
              <w:rPr>
                <w:rFonts w:ascii="標楷體" w:eastAsia="標楷體" w:hAnsi="標楷體"/>
                <w:sz w:val="28"/>
                <w:szCs w:val="28"/>
              </w:rPr>
              <w:br/>
            </w:r>
            <w:r>
              <w:rPr>
                <w:rFonts w:ascii="標楷體" w:eastAsia="標楷體" w:hAnsi="標楷體" w:hint="eastAsia"/>
                <w:sz w:val="28"/>
                <w:szCs w:val="28"/>
              </w:rPr>
              <w:t xml:space="preserve">   模糊空間之用語。</w:t>
            </w:r>
          </w:p>
        </w:tc>
        <w:tc>
          <w:tcPr>
            <w:tcW w:w="1707" w:type="dxa"/>
          </w:tcPr>
          <w:p w:rsidR="00F06B43" w:rsidRDefault="00F06B43" w:rsidP="00D140C3">
            <w:pPr>
              <w:spacing w:line="0" w:lineRule="atLeast"/>
              <w:jc w:val="center"/>
              <w:rPr>
                <w:rFonts w:ascii="標楷體" w:eastAsia="標楷體" w:hAnsi="標楷體"/>
                <w:sz w:val="36"/>
                <w:szCs w:val="36"/>
              </w:rPr>
            </w:pPr>
            <w:r>
              <w:rPr>
                <w:rFonts w:ascii="標楷體" w:eastAsia="標楷體" w:hAnsi="標楷體" w:hint="eastAsia"/>
                <w:kern w:val="0"/>
                <w:sz w:val="28"/>
                <w:szCs w:val="28"/>
              </w:rPr>
              <w:t>環 衛 科</w:t>
            </w:r>
          </w:p>
        </w:tc>
        <w:tc>
          <w:tcPr>
            <w:tcW w:w="3244" w:type="dxa"/>
          </w:tcPr>
          <w:p w:rsidR="00F06B43" w:rsidRPr="00A46958" w:rsidRDefault="003B1B45" w:rsidP="004E674D">
            <w:pPr>
              <w:spacing w:line="0" w:lineRule="atLeast"/>
              <w:jc w:val="both"/>
              <w:rPr>
                <w:rFonts w:ascii="標楷體" w:eastAsia="標楷體" w:hAnsi="標楷體"/>
                <w:sz w:val="28"/>
                <w:szCs w:val="28"/>
              </w:rPr>
            </w:pPr>
            <w:r w:rsidRPr="00733613">
              <w:rPr>
                <w:rFonts w:ascii="標楷體" w:eastAsia="標楷體" w:hAnsi="標楷體" w:hint="eastAsia"/>
                <w:sz w:val="28"/>
                <w:szCs w:val="28"/>
              </w:rPr>
              <w:t>本科近期所有車輛招標文件之契約內容，均已刪除「</w:t>
            </w:r>
            <w:r w:rsidRPr="00733613">
              <w:rPr>
                <w:rFonts w:eastAsia="標楷體" w:hint="eastAsia"/>
                <w:sz w:val="28"/>
                <w:szCs w:val="28"/>
              </w:rPr>
              <w:t>不含不符規範之改正</w:t>
            </w:r>
            <w:r w:rsidRPr="00733613">
              <w:rPr>
                <w:rFonts w:ascii="標楷體" w:eastAsia="標楷體" w:hAnsi="標楷體" w:hint="eastAsia"/>
                <w:sz w:val="28"/>
                <w:szCs w:val="28"/>
              </w:rPr>
              <w:t>」等文義有模糊空間</w:t>
            </w:r>
            <w:r>
              <w:rPr>
                <w:rFonts w:ascii="標楷體" w:eastAsia="標楷體" w:hAnsi="標楷體" w:hint="eastAsia"/>
                <w:sz w:val="28"/>
                <w:szCs w:val="28"/>
              </w:rPr>
              <w:t>之用語</w:t>
            </w:r>
            <w:r w:rsidRPr="00733613">
              <w:rPr>
                <w:rFonts w:ascii="標楷體" w:eastAsia="標楷體" w:hAnsi="標楷體" w:hint="eastAsia"/>
                <w:sz w:val="28"/>
                <w:szCs w:val="28"/>
              </w:rPr>
              <w:t>。</w:t>
            </w:r>
          </w:p>
        </w:tc>
      </w:tr>
      <w:tr w:rsidR="00F06B43" w:rsidTr="0040770D">
        <w:trPr>
          <w:trHeight w:val="190"/>
        </w:trPr>
        <w:tc>
          <w:tcPr>
            <w:tcW w:w="3552" w:type="dxa"/>
          </w:tcPr>
          <w:p w:rsidR="00F06B43" w:rsidRPr="00BA7434" w:rsidRDefault="00F06B43" w:rsidP="003E2F53">
            <w:pPr>
              <w:spacing w:line="0" w:lineRule="atLeast"/>
              <w:jc w:val="both"/>
              <w:rPr>
                <w:rFonts w:ascii="標楷體" w:eastAsia="標楷體" w:hAnsi="標楷體"/>
                <w:sz w:val="28"/>
                <w:szCs w:val="28"/>
              </w:rPr>
            </w:pPr>
            <w:r w:rsidRPr="00BA7434">
              <w:rPr>
                <w:rFonts w:ascii="標楷體" w:eastAsia="標楷體" w:hAnsi="標楷體" w:hint="eastAsia"/>
                <w:sz w:val="28"/>
                <w:szCs w:val="28"/>
              </w:rPr>
              <w:t>四.</w:t>
            </w:r>
            <w:r w:rsidRPr="00FC0D51">
              <w:rPr>
                <w:rFonts w:ascii="標楷體" w:eastAsia="標楷體" w:hAnsi="標楷體" w:hint="eastAsia"/>
                <w:sz w:val="28"/>
                <w:szCs w:val="32"/>
              </w:rPr>
              <w:t>請廢管科盡速研擬</w:t>
            </w:r>
            <w:r>
              <w:rPr>
                <w:rFonts w:ascii="標楷體" w:eastAsia="標楷體" w:hAnsi="標楷體" w:hint="eastAsia"/>
                <w:sz w:val="28"/>
                <w:szCs w:val="32"/>
              </w:rPr>
              <w:t>通過</w:t>
            </w:r>
            <w:r>
              <w:rPr>
                <w:rFonts w:ascii="標楷體" w:eastAsia="標楷體" w:hAnsi="標楷體"/>
                <w:sz w:val="28"/>
                <w:szCs w:val="32"/>
              </w:rPr>
              <w:br/>
            </w:r>
            <w:r>
              <w:rPr>
                <w:rFonts w:ascii="標楷體" w:eastAsia="標楷體" w:hAnsi="標楷體" w:hint="eastAsia"/>
                <w:sz w:val="28"/>
                <w:szCs w:val="32"/>
              </w:rPr>
              <w:t xml:space="preserve">   本局</w:t>
            </w:r>
            <w:r w:rsidRPr="00522E07">
              <w:rPr>
                <w:rFonts w:ascii="標楷體" w:eastAsia="標楷體" w:hAnsi="標楷體" w:hint="eastAsia"/>
                <w:sz w:val="28"/>
                <w:szCs w:val="28"/>
              </w:rPr>
              <w:t>「焚化爐底渣(焚化</w:t>
            </w:r>
            <w:r>
              <w:rPr>
                <w:rFonts w:ascii="標楷體" w:eastAsia="標楷體" w:hAnsi="標楷體"/>
                <w:sz w:val="28"/>
                <w:szCs w:val="28"/>
              </w:rPr>
              <w:br/>
            </w:r>
            <w:r>
              <w:rPr>
                <w:rFonts w:ascii="標楷體" w:eastAsia="標楷體" w:hAnsi="標楷體" w:hint="eastAsia"/>
                <w:sz w:val="28"/>
                <w:szCs w:val="28"/>
              </w:rPr>
              <w:t xml:space="preserve">   </w:t>
            </w:r>
            <w:r w:rsidRPr="00522E07">
              <w:rPr>
                <w:rFonts w:ascii="標楷體" w:eastAsia="標楷體" w:hAnsi="標楷體" w:hint="eastAsia"/>
                <w:sz w:val="28"/>
                <w:szCs w:val="28"/>
              </w:rPr>
              <w:t>再生粒料) 」</w:t>
            </w:r>
            <w:r>
              <w:rPr>
                <w:rFonts w:ascii="標楷體" w:eastAsia="標楷體" w:hAnsi="標楷體" w:hint="eastAsia"/>
                <w:sz w:val="28"/>
                <w:szCs w:val="28"/>
              </w:rPr>
              <w:t>使用工程</w:t>
            </w:r>
            <w:r>
              <w:rPr>
                <w:rFonts w:ascii="標楷體" w:eastAsia="標楷體" w:hAnsi="標楷體"/>
                <w:sz w:val="28"/>
                <w:szCs w:val="28"/>
              </w:rPr>
              <w:br/>
            </w:r>
            <w:r>
              <w:rPr>
                <w:rFonts w:ascii="標楷體" w:eastAsia="標楷體" w:hAnsi="標楷體" w:hint="eastAsia"/>
                <w:sz w:val="28"/>
                <w:szCs w:val="28"/>
              </w:rPr>
              <w:t xml:space="preserve">   之</w:t>
            </w:r>
            <w:r w:rsidRPr="00FC0D51">
              <w:rPr>
                <w:rFonts w:ascii="標楷體" w:eastAsia="標楷體" w:hAnsi="標楷體" w:hint="eastAsia"/>
                <w:sz w:val="28"/>
                <w:szCs w:val="32"/>
              </w:rPr>
              <w:t>獎勵辦法</w:t>
            </w:r>
            <w:r>
              <w:rPr>
                <w:rFonts w:ascii="標楷體" w:eastAsia="標楷體" w:hAnsi="標楷體" w:hint="eastAsia"/>
                <w:sz w:val="28"/>
                <w:szCs w:val="32"/>
              </w:rPr>
              <w:t>，並</w:t>
            </w:r>
            <w:r w:rsidRPr="00FC0D51">
              <w:rPr>
                <w:rFonts w:ascii="標楷體" w:eastAsia="標楷體" w:hAnsi="標楷體" w:hint="eastAsia"/>
                <w:sz w:val="28"/>
                <w:szCs w:val="32"/>
              </w:rPr>
              <w:t>研究關</w:t>
            </w:r>
            <w:r>
              <w:rPr>
                <w:rFonts w:ascii="標楷體" w:eastAsia="標楷體" w:hAnsi="標楷體"/>
                <w:sz w:val="28"/>
                <w:szCs w:val="32"/>
              </w:rPr>
              <w:br/>
            </w:r>
            <w:r>
              <w:rPr>
                <w:rFonts w:ascii="標楷體" w:eastAsia="標楷體" w:hAnsi="標楷體" w:hint="eastAsia"/>
                <w:sz w:val="28"/>
                <w:szCs w:val="32"/>
              </w:rPr>
              <w:t xml:space="preserve">   </w:t>
            </w:r>
            <w:r w:rsidRPr="00FC0D51">
              <w:rPr>
                <w:rFonts w:ascii="標楷體" w:eastAsia="標楷體" w:hAnsi="標楷體" w:hint="eastAsia"/>
                <w:sz w:val="28"/>
                <w:szCs w:val="32"/>
              </w:rPr>
              <w:t>於</w:t>
            </w:r>
            <w:r>
              <w:rPr>
                <w:rFonts w:ascii="標楷體" w:eastAsia="標楷體" w:hAnsi="標楷體" w:hint="eastAsia"/>
                <w:sz w:val="28"/>
                <w:szCs w:val="32"/>
              </w:rPr>
              <w:t>底渣</w:t>
            </w:r>
            <w:r w:rsidRPr="00FC0D51">
              <w:rPr>
                <w:rFonts w:ascii="標楷體" w:eastAsia="標楷體" w:hAnsi="標楷體" w:hint="eastAsia"/>
                <w:sz w:val="28"/>
                <w:szCs w:val="32"/>
              </w:rPr>
              <w:t>焚燒不完全的</w:t>
            </w:r>
            <w:r w:rsidR="003E2F53">
              <w:rPr>
                <w:rFonts w:ascii="標楷體" w:eastAsia="標楷體" w:hAnsi="標楷體" w:hint="eastAsia"/>
                <w:sz w:val="28"/>
                <w:szCs w:val="32"/>
              </w:rPr>
              <w:t>部</w:t>
            </w:r>
            <w:r w:rsidR="003E2F53">
              <w:rPr>
                <w:rFonts w:ascii="標楷體" w:eastAsia="標楷體" w:hAnsi="標楷體"/>
                <w:sz w:val="28"/>
                <w:szCs w:val="32"/>
              </w:rPr>
              <w:br/>
            </w:r>
            <w:r w:rsidR="003E2F53">
              <w:rPr>
                <w:rFonts w:ascii="標楷體" w:eastAsia="標楷體" w:hAnsi="標楷體" w:hint="eastAsia"/>
                <w:sz w:val="28"/>
                <w:szCs w:val="32"/>
              </w:rPr>
              <w:t xml:space="preserve">   分</w:t>
            </w:r>
            <w:r w:rsidRPr="00FC0D51">
              <w:rPr>
                <w:rFonts w:ascii="標楷體" w:eastAsia="標楷體" w:hAnsi="標楷體" w:hint="eastAsia"/>
                <w:sz w:val="28"/>
                <w:szCs w:val="32"/>
              </w:rPr>
              <w:t>，本局</w:t>
            </w:r>
            <w:r>
              <w:rPr>
                <w:rFonts w:ascii="標楷體" w:eastAsia="標楷體" w:hAnsi="標楷體" w:hint="eastAsia"/>
                <w:sz w:val="28"/>
                <w:szCs w:val="32"/>
              </w:rPr>
              <w:t>可做到之</w:t>
            </w:r>
            <w:r w:rsidRPr="00FC0D51">
              <w:rPr>
                <w:rFonts w:ascii="標楷體" w:eastAsia="標楷體" w:hAnsi="標楷體" w:hint="eastAsia"/>
                <w:sz w:val="28"/>
                <w:szCs w:val="32"/>
              </w:rPr>
              <w:t>自</w:t>
            </w:r>
            <w:r w:rsidR="003E2F53">
              <w:rPr>
                <w:rFonts w:ascii="標楷體" w:eastAsia="標楷體" w:hAnsi="標楷體" w:hint="eastAsia"/>
                <w:sz w:val="28"/>
                <w:szCs w:val="32"/>
              </w:rPr>
              <w:t>行</w:t>
            </w:r>
            <w:r w:rsidR="003E2F53">
              <w:rPr>
                <w:rFonts w:ascii="標楷體" w:eastAsia="標楷體" w:hAnsi="標楷體"/>
                <w:sz w:val="28"/>
                <w:szCs w:val="32"/>
              </w:rPr>
              <w:br/>
            </w:r>
            <w:r w:rsidR="003E2F53">
              <w:rPr>
                <w:rFonts w:ascii="標楷體" w:eastAsia="標楷體" w:hAnsi="標楷體" w:hint="eastAsia"/>
                <w:sz w:val="28"/>
                <w:szCs w:val="32"/>
              </w:rPr>
              <w:t xml:space="preserve">   改善</w:t>
            </w:r>
            <w:r w:rsidRPr="00FC0D51">
              <w:rPr>
                <w:rFonts w:ascii="標楷體" w:eastAsia="標楷體" w:hAnsi="標楷體" w:hint="eastAsia"/>
                <w:sz w:val="28"/>
                <w:szCs w:val="32"/>
              </w:rPr>
              <w:t>方</w:t>
            </w:r>
            <w:r>
              <w:rPr>
                <w:rFonts w:ascii="標楷體" w:eastAsia="標楷體" w:hAnsi="標楷體" w:hint="eastAsia"/>
                <w:sz w:val="28"/>
                <w:szCs w:val="32"/>
              </w:rPr>
              <w:t>式</w:t>
            </w:r>
            <w:r w:rsidRPr="00FC0D51">
              <w:rPr>
                <w:rFonts w:ascii="標楷體" w:eastAsia="標楷體" w:hAnsi="標楷體" w:hint="eastAsia"/>
                <w:sz w:val="28"/>
                <w:szCs w:val="32"/>
              </w:rPr>
              <w:t>，以及</w:t>
            </w:r>
            <w:r>
              <w:rPr>
                <w:rFonts w:ascii="標楷體" w:eastAsia="標楷體" w:hAnsi="標楷體" w:hint="eastAsia"/>
                <w:sz w:val="28"/>
                <w:szCs w:val="32"/>
              </w:rPr>
              <w:t>檢視</w:t>
            </w:r>
            <w:r w:rsidR="003E2F53">
              <w:rPr>
                <w:rFonts w:ascii="標楷體" w:eastAsia="標楷體" w:hAnsi="標楷體" w:hint="eastAsia"/>
                <w:sz w:val="28"/>
                <w:szCs w:val="32"/>
              </w:rPr>
              <w:t>委</w:t>
            </w:r>
            <w:r w:rsidR="003E2F53">
              <w:rPr>
                <w:rFonts w:ascii="標楷體" w:eastAsia="標楷體" w:hAnsi="標楷體"/>
                <w:sz w:val="28"/>
                <w:szCs w:val="32"/>
              </w:rPr>
              <w:br/>
            </w:r>
            <w:r w:rsidR="003E2F53">
              <w:rPr>
                <w:rFonts w:ascii="標楷體" w:eastAsia="標楷體" w:hAnsi="標楷體" w:hint="eastAsia"/>
                <w:sz w:val="28"/>
                <w:szCs w:val="32"/>
              </w:rPr>
              <w:t xml:space="preserve">   外</w:t>
            </w:r>
            <w:r w:rsidRPr="00FC0D51">
              <w:rPr>
                <w:rFonts w:ascii="標楷體" w:eastAsia="標楷體" w:hAnsi="標楷體" w:hint="eastAsia"/>
                <w:sz w:val="28"/>
                <w:szCs w:val="32"/>
              </w:rPr>
              <w:t>廠</w:t>
            </w:r>
            <w:r>
              <w:rPr>
                <w:rFonts w:ascii="標楷體" w:eastAsia="標楷體" w:hAnsi="標楷體" w:hint="eastAsia"/>
                <w:sz w:val="28"/>
                <w:szCs w:val="32"/>
              </w:rPr>
              <w:t>商</w:t>
            </w:r>
            <w:r w:rsidRPr="00FC0D51">
              <w:rPr>
                <w:rFonts w:ascii="標楷體" w:eastAsia="標楷體" w:hAnsi="標楷體" w:hint="eastAsia"/>
                <w:sz w:val="28"/>
                <w:szCs w:val="32"/>
              </w:rPr>
              <w:t>的</w:t>
            </w:r>
            <w:r w:rsidRPr="00FC0D51">
              <w:rPr>
                <w:rFonts w:ascii="標楷體" w:eastAsia="標楷體" w:hAnsi="標楷體"/>
                <w:sz w:val="28"/>
                <w:szCs w:val="32"/>
              </w:rPr>
              <w:t>S</w:t>
            </w:r>
            <w:r w:rsidRPr="00FC0D51">
              <w:rPr>
                <w:rFonts w:ascii="標楷體" w:eastAsia="標楷體" w:hAnsi="標楷體" w:hint="eastAsia"/>
                <w:sz w:val="28"/>
                <w:szCs w:val="32"/>
              </w:rPr>
              <w:t>OP流程有</w:t>
            </w:r>
            <w:r w:rsidR="003E2F53">
              <w:rPr>
                <w:rFonts w:ascii="標楷體" w:eastAsia="標楷體" w:hAnsi="標楷體" w:hint="eastAsia"/>
                <w:sz w:val="28"/>
                <w:szCs w:val="32"/>
              </w:rPr>
              <w:t>無</w:t>
            </w:r>
            <w:r w:rsidR="003E2F53">
              <w:rPr>
                <w:rFonts w:ascii="標楷體" w:eastAsia="標楷體" w:hAnsi="標楷體"/>
                <w:sz w:val="28"/>
                <w:szCs w:val="32"/>
              </w:rPr>
              <w:br/>
            </w:r>
            <w:r w:rsidR="003E2F53">
              <w:rPr>
                <w:rFonts w:ascii="標楷體" w:eastAsia="標楷體" w:hAnsi="標楷體" w:hint="eastAsia"/>
                <w:sz w:val="28"/>
                <w:szCs w:val="32"/>
              </w:rPr>
              <w:t xml:space="preserve">   需要</w:t>
            </w:r>
            <w:r w:rsidRPr="00FC0D51">
              <w:rPr>
                <w:rFonts w:ascii="標楷體" w:eastAsia="標楷體" w:hAnsi="標楷體" w:hint="eastAsia"/>
                <w:sz w:val="28"/>
                <w:szCs w:val="32"/>
              </w:rPr>
              <w:t>改善的空間。</w:t>
            </w:r>
          </w:p>
        </w:tc>
        <w:tc>
          <w:tcPr>
            <w:tcW w:w="1707" w:type="dxa"/>
          </w:tcPr>
          <w:p w:rsidR="00F06B43" w:rsidRDefault="00F06B43" w:rsidP="00E26831">
            <w:pPr>
              <w:spacing w:line="0" w:lineRule="atLeast"/>
              <w:jc w:val="center"/>
              <w:rPr>
                <w:rFonts w:ascii="標楷體" w:eastAsia="標楷體" w:hAnsi="標楷體"/>
                <w:sz w:val="36"/>
                <w:szCs w:val="36"/>
              </w:rPr>
            </w:pPr>
            <w:r>
              <w:rPr>
                <w:rFonts w:ascii="標楷體" w:eastAsia="標楷體" w:hAnsi="標楷體" w:hint="eastAsia"/>
                <w:kern w:val="0"/>
                <w:sz w:val="28"/>
                <w:szCs w:val="28"/>
              </w:rPr>
              <w:t>廢 管 科</w:t>
            </w:r>
          </w:p>
        </w:tc>
        <w:tc>
          <w:tcPr>
            <w:tcW w:w="3244" w:type="dxa"/>
          </w:tcPr>
          <w:p w:rsidR="00F06B43" w:rsidRPr="00BD4CF1" w:rsidRDefault="00BD4CF1" w:rsidP="00BD4CF1">
            <w:pPr>
              <w:spacing w:line="0" w:lineRule="atLeast"/>
              <w:jc w:val="both"/>
              <w:rPr>
                <w:rFonts w:ascii="標楷體" w:eastAsia="標楷體" w:hAnsi="標楷體"/>
                <w:sz w:val="28"/>
                <w:szCs w:val="28"/>
              </w:rPr>
            </w:pPr>
            <w:r w:rsidRPr="00BD4CF1">
              <w:rPr>
                <w:rFonts w:ascii="標楷體" w:eastAsia="標楷體" w:hAnsi="標楷體" w:hint="eastAsia"/>
                <w:sz w:val="28"/>
                <w:szCs w:val="28"/>
              </w:rPr>
              <w:t>本科業於去（108）年</w:t>
            </w:r>
            <w:r>
              <w:rPr>
                <w:rFonts w:ascii="標楷體" w:eastAsia="標楷體" w:hAnsi="標楷體" w:hint="eastAsia"/>
                <w:sz w:val="28"/>
                <w:szCs w:val="28"/>
              </w:rPr>
              <w:t>6月21日與10月9日分別召開獎勵金發給方式及運用原則(草案)研商會議，已產出草案版本送法制局審核中。囿於無法於年度終了前完成本市焚化再生粒料推廣績效獎金支給表之法制程序，爰申請</w:t>
            </w:r>
            <w:r w:rsidR="00732D3D">
              <w:rPr>
                <w:rFonts w:ascii="標楷體" w:eastAsia="標楷體" w:hAnsi="標楷體" w:hint="eastAsia"/>
                <w:sz w:val="28"/>
                <w:szCs w:val="28"/>
              </w:rPr>
              <w:t>將</w:t>
            </w:r>
            <w:r>
              <w:rPr>
                <w:rFonts w:ascii="標楷體" w:eastAsia="標楷體" w:hAnsi="標楷體" w:hint="eastAsia"/>
                <w:sz w:val="28"/>
                <w:szCs w:val="28"/>
              </w:rPr>
              <w:t>107年5百萬元</w:t>
            </w:r>
            <w:r w:rsidR="00732D3D">
              <w:rPr>
                <w:rFonts w:ascii="標楷體" w:eastAsia="標楷體" w:hAnsi="標楷體" w:hint="eastAsia"/>
                <w:sz w:val="28"/>
                <w:szCs w:val="28"/>
              </w:rPr>
              <w:t>預算</w:t>
            </w:r>
            <w:r>
              <w:rPr>
                <w:rFonts w:ascii="標楷體" w:eastAsia="標楷體" w:hAnsi="標楷體" w:hint="eastAsia"/>
                <w:sz w:val="28"/>
                <w:szCs w:val="28"/>
              </w:rPr>
              <w:t>全數保留，爾後將積極辦理，避免預算保留。</w:t>
            </w:r>
          </w:p>
        </w:tc>
      </w:tr>
      <w:tr w:rsidR="00F06B43" w:rsidTr="00E6354F">
        <w:trPr>
          <w:trHeight w:val="2638"/>
        </w:trPr>
        <w:tc>
          <w:tcPr>
            <w:tcW w:w="3552" w:type="dxa"/>
          </w:tcPr>
          <w:p w:rsidR="00F06B43" w:rsidRDefault="00F06B43" w:rsidP="003373BB">
            <w:pPr>
              <w:spacing w:line="0" w:lineRule="atLeast"/>
              <w:jc w:val="both"/>
              <w:rPr>
                <w:rFonts w:ascii="標楷體" w:eastAsia="標楷體" w:hAnsi="標楷體"/>
                <w:sz w:val="36"/>
                <w:szCs w:val="36"/>
              </w:rPr>
            </w:pPr>
            <w:r w:rsidRPr="00BA7434">
              <w:rPr>
                <w:rFonts w:ascii="標楷體" w:eastAsia="標楷體" w:hAnsi="標楷體" w:hint="eastAsia"/>
                <w:sz w:val="28"/>
                <w:szCs w:val="28"/>
              </w:rPr>
              <w:t>五.</w:t>
            </w:r>
            <w:r w:rsidRPr="00631699">
              <w:rPr>
                <w:rFonts w:ascii="標楷體" w:eastAsia="標楷體" w:hAnsi="標楷體" w:hint="eastAsia"/>
                <w:sz w:val="28"/>
                <w:szCs w:val="28"/>
              </w:rPr>
              <w:t>請各科室承辦人依自身</w:t>
            </w:r>
            <w:r>
              <w:rPr>
                <w:rFonts w:ascii="標楷體" w:eastAsia="標楷體" w:hAnsi="標楷體"/>
                <w:sz w:val="28"/>
                <w:szCs w:val="28"/>
              </w:rPr>
              <w:br/>
            </w:r>
            <w:r>
              <w:rPr>
                <w:rFonts w:ascii="標楷體" w:eastAsia="標楷體" w:hAnsi="標楷體" w:hint="eastAsia"/>
                <w:sz w:val="28"/>
                <w:szCs w:val="28"/>
              </w:rPr>
              <w:t xml:space="preserve">   </w:t>
            </w:r>
            <w:r w:rsidRPr="00631699">
              <w:rPr>
                <w:rFonts w:ascii="標楷體" w:eastAsia="標楷體" w:hAnsi="標楷體" w:hint="eastAsia"/>
                <w:sz w:val="28"/>
                <w:szCs w:val="28"/>
              </w:rPr>
              <w:t>實際業務保密需求</w:t>
            </w:r>
            <w:r>
              <w:rPr>
                <w:rFonts w:ascii="標楷體" w:eastAsia="標楷體" w:hAnsi="標楷體" w:hint="eastAsia"/>
                <w:sz w:val="28"/>
                <w:szCs w:val="28"/>
              </w:rPr>
              <w:t>，決</w:t>
            </w:r>
            <w:r>
              <w:rPr>
                <w:rFonts w:ascii="標楷體" w:eastAsia="標楷體" w:hAnsi="標楷體"/>
                <w:sz w:val="28"/>
                <w:szCs w:val="28"/>
              </w:rPr>
              <w:br/>
            </w:r>
            <w:r>
              <w:rPr>
                <w:rFonts w:ascii="標楷體" w:eastAsia="標楷體" w:hAnsi="標楷體" w:hint="eastAsia"/>
                <w:sz w:val="28"/>
                <w:szCs w:val="28"/>
              </w:rPr>
              <w:t xml:space="preserve">   定是否需比照採購評選</w:t>
            </w:r>
            <w:r>
              <w:rPr>
                <w:rFonts w:ascii="標楷體" w:eastAsia="標楷體" w:hAnsi="標楷體"/>
                <w:sz w:val="28"/>
                <w:szCs w:val="28"/>
              </w:rPr>
              <w:br/>
            </w:r>
            <w:r>
              <w:rPr>
                <w:rFonts w:ascii="標楷體" w:eastAsia="標楷體" w:hAnsi="標楷體" w:hint="eastAsia"/>
                <w:sz w:val="28"/>
                <w:szCs w:val="28"/>
              </w:rPr>
              <w:t xml:space="preserve">   會名單之保密措施彌封</w:t>
            </w:r>
            <w:r>
              <w:rPr>
                <w:rFonts w:ascii="標楷體" w:eastAsia="標楷體" w:hAnsi="標楷體"/>
                <w:sz w:val="28"/>
                <w:szCs w:val="28"/>
              </w:rPr>
              <w:br/>
            </w:r>
            <w:r>
              <w:rPr>
                <w:rFonts w:ascii="標楷體" w:eastAsia="標楷體" w:hAnsi="標楷體" w:hint="eastAsia"/>
                <w:sz w:val="28"/>
                <w:szCs w:val="28"/>
              </w:rPr>
              <w:t xml:space="preserve">   公文。</w:t>
            </w:r>
          </w:p>
        </w:tc>
        <w:tc>
          <w:tcPr>
            <w:tcW w:w="1707" w:type="dxa"/>
          </w:tcPr>
          <w:p w:rsidR="00F06B43" w:rsidRPr="003373BB" w:rsidRDefault="00F06B43" w:rsidP="003373BB">
            <w:pPr>
              <w:spacing w:line="0" w:lineRule="atLeast"/>
              <w:jc w:val="center"/>
              <w:rPr>
                <w:rFonts w:ascii="標楷體" w:eastAsia="標楷體" w:hAnsi="標楷體"/>
                <w:sz w:val="28"/>
                <w:szCs w:val="28"/>
              </w:rPr>
            </w:pPr>
            <w:r w:rsidRPr="003373BB">
              <w:rPr>
                <w:rFonts w:eastAsia="標楷體" w:hint="eastAsia"/>
                <w:sz w:val="28"/>
                <w:szCs w:val="28"/>
              </w:rPr>
              <w:t>各</w:t>
            </w:r>
            <w:r w:rsidRPr="003373BB">
              <w:rPr>
                <w:rFonts w:eastAsia="標楷體" w:hint="eastAsia"/>
                <w:sz w:val="28"/>
                <w:szCs w:val="28"/>
              </w:rPr>
              <w:t xml:space="preserve"> </w:t>
            </w:r>
            <w:r w:rsidRPr="003373BB">
              <w:rPr>
                <w:rFonts w:eastAsia="標楷體" w:hint="eastAsia"/>
                <w:sz w:val="28"/>
                <w:szCs w:val="28"/>
              </w:rPr>
              <w:t>科</w:t>
            </w:r>
            <w:r w:rsidRPr="003373BB">
              <w:rPr>
                <w:rFonts w:eastAsia="標楷體" w:hint="eastAsia"/>
                <w:sz w:val="28"/>
                <w:szCs w:val="28"/>
              </w:rPr>
              <w:t xml:space="preserve"> </w:t>
            </w:r>
            <w:r w:rsidRPr="003373BB">
              <w:rPr>
                <w:rFonts w:eastAsia="標楷體" w:hint="eastAsia"/>
                <w:sz w:val="28"/>
                <w:szCs w:val="28"/>
              </w:rPr>
              <w:t>室</w:t>
            </w:r>
          </w:p>
        </w:tc>
        <w:tc>
          <w:tcPr>
            <w:tcW w:w="3244" w:type="dxa"/>
          </w:tcPr>
          <w:p w:rsidR="00F06B43" w:rsidRDefault="00800821" w:rsidP="005576B7">
            <w:pPr>
              <w:spacing w:line="0" w:lineRule="atLeast"/>
              <w:jc w:val="both"/>
              <w:rPr>
                <w:rFonts w:ascii="標楷體" w:eastAsia="標楷體" w:hAnsi="標楷體"/>
                <w:sz w:val="36"/>
                <w:szCs w:val="36"/>
              </w:rPr>
            </w:pPr>
            <w:r w:rsidRPr="00EC585A">
              <w:rPr>
                <w:rFonts w:ascii="標楷體" w:eastAsia="標楷體" w:hAnsi="標楷體" w:hint="eastAsia"/>
                <w:sz w:val="28"/>
                <w:szCs w:val="28"/>
              </w:rPr>
              <w:t>確實宣導，並</w:t>
            </w:r>
            <w:r w:rsidRPr="00EC585A">
              <w:rPr>
                <w:rFonts w:eastAsia="標楷體" w:hint="eastAsia"/>
                <w:sz w:val="28"/>
                <w:szCs w:val="28"/>
              </w:rPr>
              <w:t>遵照辦理。</w:t>
            </w:r>
            <w:r>
              <w:rPr>
                <w:rFonts w:eastAsia="標楷體"/>
                <w:sz w:val="28"/>
                <w:szCs w:val="28"/>
              </w:rPr>
              <w:br/>
            </w:r>
            <w:r>
              <w:rPr>
                <w:rFonts w:eastAsia="標楷體" w:hint="eastAsia"/>
                <w:sz w:val="28"/>
                <w:szCs w:val="28"/>
              </w:rPr>
              <w:t>環衛科</w:t>
            </w:r>
            <w:r>
              <w:rPr>
                <w:rFonts w:ascii="標楷體" w:eastAsia="標楷體" w:hAnsi="標楷體" w:hint="eastAsia"/>
                <w:sz w:val="28"/>
                <w:szCs w:val="28"/>
              </w:rPr>
              <w:t>：</w:t>
            </w:r>
            <w:r>
              <w:rPr>
                <w:rFonts w:eastAsia="標楷體" w:hint="eastAsia"/>
                <w:sz w:val="28"/>
                <w:szCs w:val="28"/>
              </w:rPr>
              <w:t>本科業已轉知所有承辦人員，依實際業務需求，決定是否需比照採購評選會名單之保密措施彌封公文。</w:t>
            </w:r>
          </w:p>
        </w:tc>
      </w:tr>
      <w:tr w:rsidR="00F06B43" w:rsidTr="00BC0D35">
        <w:trPr>
          <w:trHeight w:val="70"/>
        </w:trPr>
        <w:tc>
          <w:tcPr>
            <w:tcW w:w="3552" w:type="dxa"/>
          </w:tcPr>
          <w:p w:rsidR="00F06B43" w:rsidRPr="00BA7434" w:rsidRDefault="00F06B43" w:rsidP="00940C86">
            <w:pPr>
              <w:spacing w:line="0" w:lineRule="atLeast"/>
              <w:rPr>
                <w:rFonts w:ascii="標楷體" w:eastAsia="標楷體" w:hAnsi="標楷體"/>
                <w:sz w:val="28"/>
                <w:szCs w:val="28"/>
              </w:rPr>
            </w:pPr>
            <w:r>
              <w:rPr>
                <w:rFonts w:ascii="標楷體" w:eastAsia="標楷體" w:hAnsi="標楷體" w:hint="eastAsia"/>
                <w:sz w:val="28"/>
                <w:szCs w:val="28"/>
              </w:rPr>
              <w:t xml:space="preserve"> </w:t>
            </w:r>
          </w:p>
        </w:tc>
        <w:tc>
          <w:tcPr>
            <w:tcW w:w="1707" w:type="dxa"/>
          </w:tcPr>
          <w:p w:rsidR="00F06B43" w:rsidRPr="000A30E1" w:rsidRDefault="00F06B43" w:rsidP="00D140C3">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p>
        </w:tc>
        <w:tc>
          <w:tcPr>
            <w:tcW w:w="3244" w:type="dxa"/>
          </w:tcPr>
          <w:p w:rsidR="00F06B43" w:rsidRDefault="00F06B43" w:rsidP="00F74DAF">
            <w:pPr>
              <w:spacing w:line="0" w:lineRule="atLeast"/>
              <w:rPr>
                <w:rFonts w:ascii="標楷體" w:eastAsia="標楷體" w:hAnsi="標楷體"/>
                <w:sz w:val="28"/>
                <w:szCs w:val="28"/>
              </w:rPr>
            </w:pPr>
            <w:r>
              <w:rPr>
                <w:rFonts w:ascii="標楷體" w:eastAsia="標楷體" w:hAnsi="標楷體" w:hint="eastAsia"/>
                <w:sz w:val="28"/>
                <w:szCs w:val="28"/>
              </w:rPr>
              <w:t xml:space="preserve"> </w:t>
            </w:r>
          </w:p>
        </w:tc>
      </w:tr>
    </w:tbl>
    <w:p w:rsidR="00C800BF" w:rsidRPr="0084239D" w:rsidRDefault="00C800BF" w:rsidP="005D77EB">
      <w:pPr>
        <w:pStyle w:val="a4"/>
        <w:numPr>
          <w:ilvl w:val="0"/>
          <w:numId w:val="2"/>
        </w:numPr>
        <w:spacing w:beforeLines="50" w:line="500" w:lineRule="exact"/>
        <w:ind w:leftChars="0"/>
        <w:rPr>
          <w:rFonts w:ascii="Times New Roman" w:eastAsia="標楷體" w:hAnsi="Times New Roman"/>
          <w:b/>
          <w:sz w:val="28"/>
          <w:szCs w:val="28"/>
        </w:rPr>
      </w:pPr>
      <w:r w:rsidRPr="0084239D">
        <w:rPr>
          <w:rFonts w:ascii="Times New Roman" w:eastAsia="標楷體" w:hAnsi="標楷體"/>
          <w:b/>
          <w:sz w:val="28"/>
          <w:szCs w:val="28"/>
        </w:rPr>
        <w:lastRenderedPageBreak/>
        <w:t>工作執行情形（</w:t>
      </w:r>
      <w:r w:rsidR="00636E08" w:rsidRPr="0084239D">
        <w:rPr>
          <w:rFonts w:ascii="Times New Roman" w:eastAsia="標楷體" w:hAnsi="Times New Roman"/>
          <w:b/>
          <w:sz w:val="28"/>
          <w:szCs w:val="28"/>
        </w:rPr>
        <w:t>10</w:t>
      </w:r>
      <w:r w:rsidR="00A1248C" w:rsidRPr="0084239D">
        <w:rPr>
          <w:rFonts w:ascii="Times New Roman" w:eastAsia="標楷體" w:hAnsi="Times New Roman" w:hint="eastAsia"/>
          <w:b/>
          <w:sz w:val="28"/>
          <w:szCs w:val="28"/>
        </w:rPr>
        <w:t>8</w:t>
      </w:r>
      <w:r w:rsidRPr="0084239D">
        <w:rPr>
          <w:rFonts w:ascii="Times New Roman" w:eastAsia="標楷體" w:hAnsi="標楷體"/>
          <w:b/>
          <w:sz w:val="28"/>
          <w:szCs w:val="28"/>
        </w:rPr>
        <w:t>年</w:t>
      </w:r>
      <w:r w:rsidR="00A1248C" w:rsidRPr="0084239D">
        <w:rPr>
          <w:rFonts w:ascii="Times New Roman" w:eastAsia="標楷體" w:hAnsi="標楷體" w:hint="eastAsia"/>
          <w:b/>
          <w:sz w:val="28"/>
          <w:szCs w:val="28"/>
        </w:rPr>
        <w:t>9</w:t>
      </w:r>
      <w:r w:rsidR="004238C1" w:rsidRPr="0084239D">
        <w:rPr>
          <w:rFonts w:ascii="Times New Roman" w:eastAsia="標楷體" w:hAnsi="標楷體"/>
          <w:b/>
          <w:sz w:val="28"/>
          <w:szCs w:val="28"/>
        </w:rPr>
        <w:t>月</w:t>
      </w:r>
      <w:r w:rsidRPr="0084239D">
        <w:rPr>
          <w:rFonts w:ascii="Times New Roman" w:eastAsia="標楷體" w:hAnsi="標楷體"/>
          <w:b/>
          <w:sz w:val="28"/>
          <w:szCs w:val="28"/>
        </w:rPr>
        <w:t>至</w:t>
      </w:r>
      <w:r w:rsidR="00636E08" w:rsidRPr="0084239D">
        <w:rPr>
          <w:rFonts w:ascii="Times New Roman" w:eastAsia="標楷體" w:hAnsi="Times New Roman"/>
          <w:b/>
          <w:sz w:val="28"/>
          <w:szCs w:val="28"/>
        </w:rPr>
        <w:t>10</w:t>
      </w:r>
      <w:r w:rsidR="00A1248C" w:rsidRPr="0084239D">
        <w:rPr>
          <w:rFonts w:ascii="Times New Roman" w:eastAsia="標楷體" w:hAnsi="Times New Roman" w:hint="eastAsia"/>
          <w:b/>
          <w:sz w:val="28"/>
          <w:szCs w:val="28"/>
        </w:rPr>
        <w:t>9</w:t>
      </w:r>
      <w:r w:rsidRPr="0084239D">
        <w:rPr>
          <w:rFonts w:ascii="Times New Roman" w:eastAsia="標楷體" w:hAnsi="標楷體"/>
          <w:b/>
          <w:sz w:val="28"/>
          <w:szCs w:val="28"/>
        </w:rPr>
        <w:t>年</w:t>
      </w:r>
      <w:r w:rsidR="00A1248C" w:rsidRPr="0084239D">
        <w:rPr>
          <w:rFonts w:ascii="Times New Roman" w:eastAsia="標楷體" w:hAnsi="標楷體" w:hint="eastAsia"/>
          <w:b/>
          <w:sz w:val="28"/>
          <w:szCs w:val="28"/>
        </w:rPr>
        <w:t>3</w:t>
      </w:r>
      <w:r w:rsidRPr="0084239D">
        <w:rPr>
          <w:rFonts w:ascii="Times New Roman" w:eastAsia="標楷體" w:hAnsi="標楷體"/>
          <w:b/>
          <w:sz w:val="28"/>
          <w:szCs w:val="28"/>
        </w:rPr>
        <w:t>月）</w:t>
      </w:r>
    </w:p>
    <w:p w:rsidR="00570EB0" w:rsidRPr="00CE6036" w:rsidRDefault="00570EB0" w:rsidP="00570EB0">
      <w:pPr>
        <w:pStyle w:val="a4"/>
        <w:numPr>
          <w:ilvl w:val="0"/>
          <w:numId w:val="3"/>
        </w:numPr>
        <w:spacing w:line="500" w:lineRule="exact"/>
        <w:ind w:leftChars="0" w:left="958" w:hanging="482"/>
        <w:rPr>
          <w:rFonts w:ascii="Times New Roman" w:eastAsia="標楷體" w:hAnsi="Times New Roman"/>
          <w:b/>
          <w:sz w:val="28"/>
          <w:szCs w:val="28"/>
        </w:rPr>
      </w:pPr>
      <w:r w:rsidRPr="00CE6036">
        <w:rPr>
          <w:rFonts w:ascii="Times New Roman" w:eastAsia="標楷體" w:hAnsi="標楷體"/>
          <w:b/>
          <w:sz w:val="28"/>
          <w:szCs w:val="28"/>
        </w:rPr>
        <w:t>廉政法令宣導</w:t>
      </w:r>
    </w:p>
    <w:p w:rsidR="00570EB0" w:rsidRPr="00F867F7" w:rsidRDefault="00570EB0" w:rsidP="00570EB0">
      <w:pPr>
        <w:pStyle w:val="a4"/>
        <w:numPr>
          <w:ilvl w:val="0"/>
          <w:numId w:val="4"/>
        </w:numPr>
        <w:spacing w:line="500" w:lineRule="exact"/>
        <w:ind w:leftChars="0" w:left="1920"/>
        <w:jc w:val="both"/>
        <w:rPr>
          <w:rFonts w:ascii="Times New Roman" w:eastAsia="標楷體" w:hAnsi="Times New Roman"/>
          <w:b/>
          <w:sz w:val="28"/>
          <w:szCs w:val="28"/>
        </w:rPr>
      </w:pPr>
      <w:r w:rsidRPr="00F867F7">
        <w:rPr>
          <w:rFonts w:ascii="Times New Roman" w:eastAsia="標楷體" w:hAnsi="標楷體"/>
          <w:sz w:val="28"/>
          <w:szCs w:val="28"/>
        </w:rPr>
        <w:t>辦理廉政教育講習</w:t>
      </w:r>
    </w:p>
    <w:p w:rsidR="00570EB0" w:rsidRPr="00F867F7" w:rsidRDefault="001B2B50" w:rsidP="005F3ECB">
      <w:pPr>
        <w:pStyle w:val="a4"/>
        <w:spacing w:line="500" w:lineRule="exact"/>
        <w:ind w:leftChars="0" w:left="1920"/>
        <w:jc w:val="both"/>
        <w:rPr>
          <w:rFonts w:ascii="Times New Roman" w:eastAsia="標楷體" w:hAnsi="標楷體"/>
          <w:sz w:val="28"/>
          <w:szCs w:val="28"/>
        </w:rPr>
      </w:pPr>
      <w:r w:rsidRPr="00F867F7">
        <w:rPr>
          <w:rFonts w:ascii="Times New Roman" w:eastAsia="標楷體" w:hAnsi="Times New Roman"/>
          <w:sz w:val="28"/>
          <w:szCs w:val="28"/>
        </w:rPr>
        <w:t>為強化本局</w:t>
      </w:r>
      <w:r w:rsidR="00CA05B5" w:rsidRPr="00F867F7">
        <w:rPr>
          <w:rFonts w:ascii="Times New Roman" w:eastAsia="標楷體" w:hAnsi="Times New Roman" w:hint="eastAsia"/>
          <w:sz w:val="28"/>
          <w:szCs w:val="28"/>
        </w:rPr>
        <w:t>各區清潔隊查報</w:t>
      </w:r>
      <w:r w:rsidRPr="00F867F7">
        <w:rPr>
          <w:rFonts w:ascii="Times New Roman" w:eastAsia="標楷體" w:hAnsi="Times New Roman"/>
          <w:sz w:val="28"/>
          <w:szCs w:val="28"/>
        </w:rPr>
        <w:t>員</w:t>
      </w:r>
      <w:r w:rsidR="00CA05B5" w:rsidRPr="00F867F7">
        <w:rPr>
          <w:rFonts w:ascii="Times New Roman" w:eastAsia="標楷體" w:hAnsi="Times New Roman" w:hint="eastAsia"/>
          <w:sz w:val="28"/>
          <w:szCs w:val="28"/>
        </w:rPr>
        <w:t>之</w:t>
      </w:r>
      <w:r w:rsidRPr="00F867F7">
        <w:rPr>
          <w:rFonts w:ascii="Times New Roman" w:eastAsia="標楷體" w:hAnsi="Times New Roman"/>
          <w:sz w:val="28"/>
          <w:szCs w:val="28"/>
        </w:rPr>
        <w:t>法治知能，本室配合</w:t>
      </w:r>
      <w:r w:rsidR="00CA05B5" w:rsidRPr="00F867F7">
        <w:rPr>
          <w:rFonts w:ascii="Times New Roman" w:eastAsia="標楷體" w:hAnsi="Times New Roman" w:hint="eastAsia"/>
          <w:sz w:val="28"/>
          <w:szCs w:val="28"/>
        </w:rPr>
        <w:t>環境稽查</w:t>
      </w:r>
      <w:r w:rsidRPr="00F867F7">
        <w:rPr>
          <w:rFonts w:ascii="Times New Roman" w:eastAsia="標楷體" w:hAnsi="Times New Roman"/>
          <w:sz w:val="28"/>
          <w:szCs w:val="28"/>
        </w:rPr>
        <w:t>科於</w:t>
      </w:r>
      <w:r w:rsidRPr="00F867F7">
        <w:rPr>
          <w:rFonts w:ascii="Times New Roman" w:eastAsia="標楷體" w:hAnsi="Times New Roman"/>
          <w:sz w:val="28"/>
          <w:szCs w:val="28"/>
        </w:rPr>
        <w:t>108</w:t>
      </w:r>
      <w:r w:rsidRPr="00F867F7">
        <w:rPr>
          <w:rFonts w:ascii="Times New Roman" w:eastAsia="標楷體" w:hAnsi="Times New Roman"/>
          <w:sz w:val="28"/>
          <w:szCs w:val="28"/>
        </w:rPr>
        <w:t>年</w:t>
      </w:r>
      <w:r w:rsidR="00CA05B5" w:rsidRPr="00F867F7">
        <w:rPr>
          <w:rFonts w:ascii="Times New Roman" w:eastAsia="標楷體" w:hAnsi="Times New Roman" w:hint="eastAsia"/>
          <w:sz w:val="28"/>
          <w:szCs w:val="28"/>
        </w:rPr>
        <w:t>11</w:t>
      </w:r>
      <w:r w:rsidRPr="00F867F7">
        <w:rPr>
          <w:rFonts w:ascii="Times New Roman" w:eastAsia="標楷體" w:hAnsi="Times New Roman"/>
          <w:sz w:val="28"/>
          <w:szCs w:val="28"/>
        </w:rPr>
        <w:t>月</w:t>
      </w:r>
      <w:r w:rsidR="00CA05B5" w:rsidRPr="00F867F7">
        <w:rPr>
          <w:rFonts w:ascii="Times New Roman" w:eastAsia="標楷體" w:hAnsi="Times New Roman" w:hint="eastAsia"/>
          <w:sz w:val="28"/>
          <w:szCs w:val="28"/>
        </w:rPr>
        <w:t>18</w:t>
      </w:r>
      <w:r w:rsidRPr="00F867F7">
        <w:rPr>
          <w:rFonts w:ascii="Times New Roman" w:eastAsia="標楷體" w:hAnsi="Times New Roman"/>
          <w:sz w:val="28"/>
          <w:szCs w:val="28"/>
        </w:rPr>
        <w:t>日</w:t>
      </w:r>
      <w:r w:rsidR="00CA05B5" w:rsidRPr="00F867F7">
        <w:rPr>
          <w:rFonts w:ascii="Times New Roman" w:eastAsia="標楷體" w:hAnsi="Times New Roman" w:hint="eastAsia"/>
          <w:sz w:val="28"/>
          <w:szCs w:val="28"/>
        </w:rPr>
        <w:t>及</w:t>
      </w:r>
      <w:r w:rsidR="00CA05B5" w:rsidRPr="00F867F7">
        <w:rPr>
          <w:rFonts w:ascii="Times New Roman" w:eastAsia="標楷體" w:hAnsi="Times New Roman" w:hint="eastAsia"/>
          <w:sz w:val="28"/>
          <w:szCs w:val="28"/>
        </w:rPr>
        <w:t>20</w:t>
      </w:r>
      <w:r w:rsidR="00CA05B5" w:rsidRPr="00F867F7">
        <w:rPr>
          <w:rFonts w:ascii="Times New Roman" w:eastAsia="標楷體" w:hAnsi="Times New Roman" w:hint="eastAsia"/>
          <w:sz w:val="28"/>
          <w:szCs w:val="28"/>
        </w:rPr>
        <w:t>日</w:t>
      </w:r>
      <w:r w:rsidRPr="00F867F7">
        <w:rPr>
          <w:rFonts w:ascii="Times New Roman" w:eastAsia="標楷體" w:hAnsi="Times New Roman"/>
          <w:sz w:val="28"/>
          <w:szCs w:val="28"/>
        </w:rPr>
        <w:t>辦理「</w:t>
      </w:r>
      <w:r w:rsidR="00CA05B5" w:rsidRPr="00F867F7">
        <w:rPr>
          <w:rFonts w:ascii="Times New Roman" w:eastAsia="標楷體" w:hAnsi="Times New Roman" w:hint="eastAsia"/>
          <w:sz w:val="28"/>
          <w:szCs w:val="28"/>
        </w:rPr>
        <w:t>查報員訓練</w:t>
      </w:r>
      <w:r w:rsidRPr="00F867F7">
        <w:rPr>
          <w:rFonts w:ascii="Times New Roman" w:eastAsia="標楷體" w:hAnsi="Times New Roman"/>
          <w:sz w:val="28"/>
          <w:szCs w:val="28"/>
        </w:rPr>
        <w:t>」時機，</w:t>
      </w:r>
      <w:r w:rsidR="005F3ECB" w:rsidRPr="00F867F7">
        <w:rPr>
          <w:rFonts w:ascii="Times New Roman" w:eastAsia="標楷體" w:hAnsi="Times New Roman"/>
          <w:sz w:val="28"/>
          <w:szCs w:val="28"/>
        </w:rPr>
        <w:t>以實際案例輔以法律責任</w:t>
      </w:r>
      <w:r w:rsidR="005F3ECB" w:rsidRPr="00F867F7">
        <w:rPr>
          <w:rFonts w:ascii="Times New Roman" w:eastAsia="標楷體" w:hAnsi="標楷體"/>
          <w:sz w:val="28"/>
          <w:szCs w:val="28"/>
        </w:rPr>
        <w:t>解析</w:t>
      </w:r>
      <w:r w:rsidR="005F3ECB" w:rsidRPr="00F867F7">
        <w:rPr>
          <w:rFonts w:ascii="Times New Roman" w:eastAsia="標楷體" w:hAnsi="Times New Roman"/>
          <w:sz w:val="28"/>
          <w:szCs w:val="28"/>
        </w:rPr>
        <w:t>，</w:t>
      </w:r>
      <w:r w:rsidR="005F3ECB" w:rsidRPr="00F867F7">
        <w:rPr>
          <w:rFonts w:ascii="Times New Roman" w:eastAsia="標楷體" w:hAnsi="Times New Roman" w:hint="eastAsia"/>
          <w:sz w:val="28"/>
          <w:szCs w:val="28"/>
        </w:rPr>
        <w:t>講解稽查</w:t>
      </w:r>
      <w:r w:rsidR="00CA05B5" w:rsidRPr="00F867F7">
        <w:rPr>
          <w:rFonts w:ascii="Times New Roman" w:eastAsia="標楷體" w:hAnsi="Times New Roman" w:hint="eastAsia"/>
          <w:sz w:val="28"/>
          <w:szCs w:val="28"/>
        </w:rPr>
        <w:t>業務風險與</w:t>
      </w:r>
      <w:r w:rsidR="005F3ECB" w:rsidRPr="00F867F7">
        <w:rPr>
          <w:rFonts w:ascii="Times New Roman" w:eastAsia="標楷體" w:hAnsi="Times New Roman" w:hint="eastAsia"/>
          <w:sz w:val="28"/>
          <w:szCs w:val="28"/>
        </w:rPr>
        <w:t>違法態樣</w:t>
      </w:r>
      <w:r w:rsidR="00CA05B5" w:rsidRPr="00F867F7">
        <w:rPr>
          <w:rFonts w:ascii="Times New Roman" w:eastAsia="標楷體" w:hAnsi="Times New Roman" w:hint="eastAsia"/>
          <w:sz w:val="28"/>
          <w:szCs w:val="28"/>
        </w:rPr>
        <w:t>，</w:t>
      </w:r>
      <w:r w:rsidR="005F3ECB" w:rsidRPr="00F867F7">
        <w:rPr>
          <w:rFonts w:ascii="Times New Roman" w:eastAsia="標楷體" w:hAnsi="Times New Roman" w:hint="eastAsia"/>
          <w:sz w:val="28"/>
          <w:szCs w:val="28"/>
        </w:rPr>
        <w:t>宣導正確執法方式，</w:t>
      </w:r>
      <w:r w:rsidR="0066436F" w:rsidRPr="00F867F7">
        <w:rPr>
          <w:rFonts w:ascii="Times New Roman" w:eastAsia="標楷體" w:hAnsi="Times New Roman" w:hint="eastAsia"/>
          <w:sz w:val="28"/>
          <w:szCs w:val="28"/>
        </w:rPr>
        <w:t>加</w:t>
      </w:r>
      <w:r w:rsidRPr="00F867F7">
        <w:rPr>
          <w:rFonts w:ascii="Times New Roman" w:eastAsia="標楷體" w:hAnsi="Times New Roman"/>
          <w:sz w:val="28"/>
          <w:szCs w:val="28"/>
        </w:rPr>
        <w:t>深</w:t>
      </w:r>
      <w:r w:rsidR="005F3ECB" w:rsidRPr="00F867F7">
        <w:rPr>
          <w:rFonts w:ascii="Times New Roman" w:eastAsia="標楷體" w:hAnsi="Times New Roman" w:hint="eastAsia"/>
          <w:sz w:val="28"/>
          <w:szCs w:val="28"/>
        </w:rPr>
        <w:t>查報同仁</w:t>
      </w:r>
      <w:r w:rsidRPr="00F867F7">
        <w:rPr>
          <w:rFonts w:ascii="Times New Roman" w:eastAsia="標楷體" w:hAnsi="Times New Roman"/>
          <w:sz w:val="28"/>
          <w:szCs w:val="28"/>
        </w:rPr>
        <w:t>的</w:t>
      </w:r>
      <w:r w:rsidR="005F3ECB" w:rsidRPr="00F867F7">
        <w:rPr>
          <w:rFonts w:ascii="Times New Roman" w:eastAsia="標楷體" w:hAnsi="Times New Roman" w:hint="eastAsia"/>
          <w:sz w:val="28"/>
          <w:szCs w:val="28"/>
        </w:rPr>
        <w:t>清廉行政</w:t>
      </w:r>
      <w:r w:rsidRPr="00F867F7">
        <w:rPr>
          <w:rFonts w:ascii="Times New Roman" w:eastAsia="標楷體" w:hAnsi="Times New Roman"/>
          <w:sz w:val="28"/>
          <w:szCs w:val="28"/>
        </w:rPr>
        <w:t>觀念</w:t>
      </w:r>
      <w:r w:rsidR="005F3ECB" w:rsidRPr="00F867F7">
        <w:rPr>
          <w:rFonts w:ascii="Times New Roman" w:eastAsia="標楷體" w:hAnsi="Times New Roman" w:hint="eastAsia"/>
          <w:sz w:val="28"/>
          <w:szCs w:val="28"/>
        </w:rPr>
        <w:t>，共辦理</w:t>
      </w:r>
      <w:r w:rsidR="005F3ECB" w:rsidRPr="00F867F7">
        <w:rPr>
          <w:rFonts w:ascii="Times New Roman" w:eastAsia="標楷體" w:hAnsi="Times New Roman" w:hint="eastAsia"/>
          <w:sz w:val="28"/>
          <w:szCs w:val="28"/>
        </w:rPr>
        <w:t>3</w:t>
      </w:r>
      <w:r w:rsidR="005F3ECB" w:rsidRPr="00F867F7">
        <w:rPr>
          <w:rFonts w:ascii="Times New Roman" w:eastAsia="標楷體" w:hAnsi="Times New Roman" w:hint="eastAsia"/>
          <w:sz w:val="28"/>
          <w:szCs w:val="28"/>
        </w:rPr>
        <w:t>場次，計</w:t>
      </w:r>
      <w:r w:rsidR="005F3ECB" w:rsidRPr="00F867F7">
        <w:rPr>
          <w:rFonts w:ascii="Times New Roman" w:eastAsia="標楷體" w:hAnsi="Times New Roman" w:hint="eastAsia"/>
          <w:sz w:val="28"/>
          <w:szCs w:val="28"/>
        </w:rPr>
        <w:t>193</w:t>
      </w:r>
      <w:r w:rsidR="005F3ECB" w:rsidRPr="00F867F7">
        <w:rPr>
          <w:rFonts w:ascii="Times New Roman" w:eastAsia="標楷體" w:hAnsi="Times New Roman" w:hint="eastAsia"/>
          <w:sz w:val="28"/>
          <w:szCs w:val="28"/>
        </w:rPr>
        <w:t>名同仁參加</w:t>
      </w:r>
      <w:r w:rsidR="000F7EF8" w:rsidRPr="00F867F7">
        <w:rPr>
          <w:rFonts w:ascii="Times New Roman" w:eastAsia="標楷體" w:hAnsi="Times New Roman" w:hint="eastAsia"/>
          <w:sz w:val="28"/>
          <w:szCs w:val="28"/>
        </w:rPr>
        <w:t>講習</w:t>
      </w:r>
      <w:r w:rsidR="005F3ECB" w:rsidRPr="00F867F7">
        <w:rPr>
          <w:rFonts w:ascii="Times New Roman" w:eastAsia="標楷體" w:hAnsi="Times New Roman" w:hint="eastAsia"/>
          <w:sz w:val="28"/>
          <w:szCs w:val="28"/>
        </w:rPr>
        <w:t>。</w:t>
      </w:r>
    </w:p>
    <w:p w:rsidR="00570EB0" w:rsidRPr="00CE6036" w:rsidRDefault="00570EB0" w:rsidP="00570EB0">
      <w:pPr>
        <w:pStyle w:val="a4"/>
        <w:numPr>
          <w:ilvl w:val="0"/>
          <w:numId w:val="4"/>
        </w:numPr>
        <w:spacing w:line="500" w:lineRule="exact"/>
        <w:ind w:leftChars="0" w:left="1920"/>
        <w:jc w:val="both"/>
        <w:rPr>
          <w:rFonts w:ascii="Times New Roman" w:eastAsia="標楷體" w:hAnsi="Times New Roman"/>
          <w:b/>
          <w:sz w:val="28"/>
          <w:szCs w:val="28"/>
        </w:rPr>
      </w:pPr>
      <w:r w:rsidRPr="00CE6036">
        <w:rPr>
          <w:rFonts w:ascii="Times New Roman" w:eastAsia="標楷體" w:hAnsi="標楷體"/>
          <w:sz w:val="28"/>
          <w:szCs w:val="28"/>
        </w:rPr>
        <w:t>反貪行銷</w:t>
      </w:r>
    </w:p>
    <w:p w:rsidR="00570EB0" w:rsidRPr="00CE6036" w:rsidRDefault="00570EB0" w:rsidP="00570EB0">
      <w:pPr>
        <w:pStyle w:val="a4"/>
        <w:spacing w:line="500" w:lineRule="exact"/>
        <w:ind w:leftChars="0" w:left="1920"/>
        <w:jc w:val="both"/>
        <w:rPr>
          <w:rFonts w:ascii="Times New Roman" w:eastAsia="標楷體" w:hAnsi="Times New Roman"/>
          <w:b/>
          <w:sz w:val="28"/>
          <w:szCs w:val="28"/>
        </w:rPr>
      </w:pPr>
      <w:r w:rsidRPr="00CE6036">
        <w:rPr>
          <w:rFonts w:ascii="Times New Roman" w:eastAsia="標楷體" w:hAnsi="標楷體"/>
          <w:sz w:val="28"/>
          <w:szCs w:val="28"/>
        </w:rPr>
        <w:t>配合本局業務科及本府各局處辦理大型活動時機，現場設攤進行反貪行銷，</w:t>
      </w:r>
      <w:r w:rsidRPr="00CE6036">
        <w:rPr>
          <w:rFonts w:ascii="Times New Roman" w:eastAsia="標楷體" w:hAnsi="Times New Roman"/>
          <w:sz w:val="28"/>
          <w:szCs w:val="28"/>
        </w:rPr>
        <w:t>10</w:t>
      </w:r>
      <w:r w:rsidR="00D12105">
        <w:rPr>
          <w:rFonts w:ascii="Times New Roman" w:eastAsia="標楷體" w:hAnsi="Times New Roman" w:hint="eastAsia"/>
          <w:sz w:val="28"/>
          <w:szCs w:val="28"/>
        </w:rPr>
        <w:t>8</w:t>
      </w:r>
      <w:r w:rsidRPr="00CE6036">
        <w:rPr>
          <w:rFonts w:ascii="Times New Roman" w:eastAsia="標楷體" w:hAnsi="標楷體"/>
          <w:sz w:val="28"/>
          <w:szCs w:val="28"/>
        </w:rPr>
        <w:t>年</w:t>
      </w:r>
      <w:r w:rsidR="00D12105">
        <w:rPr>
          <w:rFonts w:ascii="Times New Roman" w:eastAsia="標楷體" w:hAnsi="標楷體" w:hint="eastAsia"/>
          <w:sz w:val="28"/>
          <w:szCs w:val="28"/>
        </w:rPr>
        <w:t>9</w:t>
      </w:r>
      <w:r w:rsidRPr="00CE6036">
        <w:rPr>
          <w:rFonts w:ascii="Times New Roman" w:eastAsia="標楷體" w:hAnsi="標楷體"/>
          <w:sz w:val="28"/>
          <w:szCs w:val="28"/>
        </w:rPr>
        <w:t>月至</w:t>
      </w:r>
      <w:r w:rsidRPr="00CE6036">
        <w:rPr>
          <w:rFonts w:ascii="Times New Roman" w:eastAsia="標楷體" w:hAnsi="Times New Roman"/>
          <w:sz w:val="28"/>
          <w:szCs w:val="28"/>
        </w:rPr>
        <w:t>10</w:t>
      </w:r>
      <w:r w:rsidR="00D12105">
        <w:rPr>
          <w:rFonts w:ascii="Times New Roman" w:eastAsia="標楷體" w:hAnsi="Times New Roman" w:hint="eastAsia"/>
          <w:sz w:val="28"/>
          <w:szCs w:val="28"/>
        </w:rPr>
        <w:t>9</w:t>
      </w:r>
      <w:r w:rsidRPr="00CE6036">
        <w:rPr>
          <w:rFonts w:ascii="Times New Roman" w:eastAsia="標楷體" w:hAnsi="標楷體"/>
          <w:sz w:val="28"/>
          <w:szCs w:val="28"/>
        </w:rPr>
        <w:t>年</w:t>
      </w:r>
      <w:r w:rsidR="00D12105">
        <w:rPr>
          <w:rFonts w:ascii="Times New Roman" w:eastAsia="標楷體" w:hAnsi="標楷體" w:hint="eastAsia"/>
          <w:sz w:val="28"/>
          <w:szCs w:val="28"/>
        </w:rPr>
        <w:t>3</w:t>
      </w:r>
      <w:r w:rsidRPr="00CE6036">
        <w:rPr>
          <w:rFonts w:ascii="Times New Roman" w:eastAsia="標楷體" w:hAnsi="標楷體"/>
          <w:sz w:val="28"/>
          <w:szCs w:val="28"/>
        </w:rPr>
        <w:t>月本室共辦理</w:t>
      </w:r>
      <w:r w:rsidR="00241CF3">
        <w:rPr>
          <w:rFonts w:ascii="Times New Roman" w:eastAsia="標楷體" w:hAnsi="標楷體" w:hint="eastAsia"/>
          <w:sz w:val="28"/>
          <w:szCs w:val="28"/>
        </w:rPr>
        <w:t>2</w:t>
      </w:r>
      <w:r w:rsidRPr="00CE6036">
        <w:rPr>
          <w:rFonts w:ascii="Times New Roman" w:eastAsia="標楷體" w:hAnsi="標楷體"/>
          <w:sz w:val="28"/>
          <w:szCs w:val="28"/>
        </w:rPr>
        <w:t>場次，活動設計以廉政法令相關有獎徵答及趣味遊戲，寓教於樂傳達政府反貪腐之決心及本局機關廉能之形象，廣收宣導之效。</w:t>
      </w:r>
    </w:p>
    <w:p w:rsidR="00570EB0" w:rsidRPr="00C1072E" w:rsidRDefault="00570EB0" w:rsidP="00570EB0">
      <w:pPr>
        <w:pStyle w:val="a4"/>
        <w:numPr>
          <w:ilvl w:val="0"/>
          <w:numId w:val="4"/>
        </w:numPr>
        <w:spacing w:line="500" w:lineRule="exact"/>
        <w:ind w:leftChars="0" w:left="1920"/>
        <w:jc w:val="both"/>
        <w:rPr>
          <w:rFonts w:ascii="Times New Roman" w:eastAsia="標楷體" w:hAnsi="Times New Roman"/>
          <w:b/>
          <w:sz w:val="28"/>
          <w:szCs w:val="28"/>
        </w:rPr>
      </w:pPr>
      <w:r w:rsidRPr="00C1072E">
        <w:rPr>
          <w:rFonts w:ascii="Times New Roman" w:eastAsia="標楷體" w:hAnsi="標楷體"/>
          <w:sz w:val="28"/>
          <w:szCs w:val="28"/>
        </w:rPr>
        <w:t>辦理法令測驗</w:t>
      </w:r>
    </w:p>
    <w:p w:rsidR="00570EB0" w:rsidRPr="00C1072E" w:rsidRDefault="00570EB0" w:rsidP="00570EB0">
      <w:pPr>
        <w:pStyle w:val="a4"/>
        <w:spacing w:line="500" w:lineRule="exact"/>
        <w:ind w:leftChars="0" w:left="1920"/>
        <w:jc w:val="both"/>
        <w:rPr>
          <w:rFonts w:ascii="Times New Roman" w:eastAsia="標楷體" w:hAnsi="Times New Roman"/>
          <w:b/>
          <w:sz w:val="28"/>
          <w:szCs w:val="28"/>
        </w:rPr>
      </w:pPr>
      <w:r w:rsidRPr="00C1072E">
        <w:rPr>
          <w:rFonts w:ascii="Times New Roman" w:eastAsia="標楷體" w:hAnsi="標楷體"/>
          <w:sz w:val="28"/>
          <w:szCs w:val="28"/>
        </w:rPr>
        <w:t>為強化公務同仁廉政法規知識，防範貪瀆不法於未然，本室於</w:t>
      </w:r>
      <w:r w:rsidRPr="00C1072E">
        <w:rPr>
          <w:rFonts w:ascii="Times New Roman" w:eastAsia="標楷體" w:hAnsi="Times New Roman"/>
          <w:sz w:val="28"/>
          <w:szCs w:val="28"/>
        </w:rPr>
        <w:t>10</w:t>
      </w:r>
      <w:r w:rsidR="009656ED" w:rsidRPr="00C1072E">
        <w:rPr>
          <w:rFonts w:ascii="Times New Roman" w:eastAsia="標楷體" w:hAnsi="Times New Roman" w:hint="eastAsia"/>
          <w:sz w:val="28"/>
          <w:szCs w:val="28"/>
        </w:rPr>
        <w:t>8</w:t>
      </w:r>
      <w:r w:rsidRPr="00C1072E">
        <w:rPr>
          <w:rFonts w:ascii="Times New Roman" w:eastAsia="標楷體" w:hAnsi="標楷體"/>
          <w:sz w:val="28"/>
          <w:szCs w:val="28"/>
        </w:rPr>
        <w:t>年</w:t>
      </w:r>
      <w:r w:rsidR="00712CFF" w:rsidRPr="00C1072E">
        <w:rPr>
          <w:rFonts w:ascii="Times New Roman" w:eastAsia="標楷體" w:hAnsi="標楷體"/>
          <w:sz w:val="28"/>
          <w:szCs w:val="28"/>
        </w:rPr>
        <w:t>10</w:t>
      </w:r>
      <w:r w:rsidRPr="00C1072E">
        <w:rPr>
          <w:rFonts w:ascii="Times New Roman" w:eastAsia="標楷體" w:hAnsi="標楷體"/>
          <w:sz w:val="28"/>
          <w:szCs w:val="28"/>
        </w:rPr>
        <w:t>月及</w:t>
      </w:r>
      <w:r w:rsidR="00712CFF" w:rsidRPr="00C1072E">
        <w:rPr>
          <w:rFonts w:ascii="Times New Roman" w:eastAsia="標楷體" w:hAnsi="標楷體" w:hint="eastAsia"/>
          <w:sz w:val="28"/>
          <w:szCs w:val="28"/>
        </w:rPr>
        <w:t>1</w:t>
      </w:r>
      <w:r w:rsidR="00712CFF" w:rsidRPr="00C1072E">
        <w:rPr>
          <w:rFonts w:ascii="Times New Roman" w:eastAsia="標楷體" w:hAnsi="標楷體"/>
          <w:sz w:val="28"/>
          <w:szCs w:val="28"/>
        </w:rPr>
        <w:t>09</w:t>
      </w:r>
      <w:r w:rsidR="00712CFF" w:rsidRPr="00C1072E">
        <w:rPr>
          <w:rFonts w:ascii="Times New Roman" w:eastAsia="標楷體" w:hAnsi="標楷體" w:hint="eastAsia"/>
          <w:sz w:val="28"/>
          <w:szCs w:val="28"/>
        </w:rPr>
        <w:t>年</w:t>
      </w:r>
      <w:r w:rsidR="00712CFF" w:rsidRPr="00C1072E">
        <w:rPr>
          <w:rFonts w:ascii="Times New Roman" w:eastAsia="標楷體" w:hAnsi="標楷體" w:hint="eastAsia"/>
          <w:sz w:val="28"/>
          <w:szCs w:val="28"/>
        </w:rPr>
        <w:t>2</w:t>
      </w:r>
      <w:r w:rsidRPr="00C1072E">
        <w:rPr>
          <w:rFonts w:ascii="Times New Roman" w:eastAsia="標楷體" w:hAnsi="標楷體"/>
          <w:sz w:val="28"/>
          <w:szCs w:val="28"/>
        </w:rPr>
        <w:t>月辦理廉政教育網路有獎徵答活動，同仁參與踴躍。未來將賡續靈活設計各類型法律常識，鼓勵同仁參與及學習。</w:t>
      </w:r>
    </w:p>
    <w:p w:rsidR="00570EB0" w:rsidRPr="00C1072E" w:rsidRDefault="0018610F" w:rsidP="001771E8">
      <w:pPr>
        <w:pStyle w:val="a4"/>
        <w:numPr>
          <w:ilvl w:val="0"/>
          <w:numId w:val="4"/>
        </w:numPr>
        <w:spacing w:line="500" w:lineRule="exact"/>
        <w:ind w:leftChars="0" w:left="1920"/>
        <w:jc w:val="both"/>
        <w:rPr>
          <w:rFonts w:ascii="Times New Roman" w:eastAsia="標楷體" w:hAnsi="Times New Roman"/>
          <w:b/>
          <w:sz w:val="28"/>
          <w:szCs w:val="28"/>
        </w:rPr>
      </w:pPr>
      <w:r w:rsidRPr="00C1072E">
        <w:rPr>
          <w:rFonts w:ascii="Times New Roman" w:eastAsia="標楷體" w:hAnsi="標楷體" w:hint="eastAsia"/>
          <w:sz w:val="28"/>
          <w:szCs w:val="28"/>
        </w:rPr>
        <w:t>影片</w:t>
      </w:r>
      <w:r w:rsidR="00570EB0" w:rsidRPr="00C1072E">
        <w:rPr>
          <w:rFonts w:ascii="Times New Roman" w:eastAsia="標楷體" w:hAnsi="標楷體"/>
          <w:sz w:val="28"/>
          <w:szCs w:val="28"/>
        </w:rPr>
        <w:t>宣導</w:t>
      </w:r>
      <w:r w:rsidRPr="00C1072E">
        <w:rPr>
          <w:rFonts w:ascii="Times New Roman" w:eastAsia="標楷體" w:hAnsi="標楷體" w:hint="eastAsia"/>
          <w:sz w:val="28"/>
          <w:szCs w:val="28"/>
        </w:rPr>
        <w:br/>
      </w:r>
      <w:r w:rsidRPr="00C1072E">
        <w:rPr>
          <w:rFonts w:ascii="Times New Roman" w:eastAsia="標楷體" w:hAnsi="Times New Roman"/>
          <w:sz w:val="28"/>
          <w:szCs w:val="28"/>
        </w:rPr>
        <w:t>藉本局一樓大廳電視牆</w:t>
      </w:r>
      <w:r w:rsidR="00F8130E" w:rsidRPr="00C1072E">
        <w:rPr>
          <w:rFonts w:ascii="Times New Roman" w:eastAsia="標楷體" w:hAnsi="Times New Roman" w:hint="eastAsia"/>
          <w:sz w:val="28"/>
          <w:szCs w:val="28"/>
        </w:rPr>
        <w:t>及</w:t>
      </w:r>
      <w:r w:rsidRPr="00C1072E">
        <w:rPr>
          <w:rFonts w:ascii="Times New Roman" w:eastAsia="標楷體" w:hAnsi="Times New Roman"/>
          <w:sz w:val="28"/>
          <w:szCs w:val="28"/>
        </w:rPr>
        <w:t>各單位舉辦教育訓練活動時機，播放</w:t>
      </w:r>
      <w:r w:rsidR="00712CFF" w:rsidRPr="00C1072E">
        <w:rPr>
          <w:rFonts w:ascii="Times New Roman" w:eastAsia="標楷體" w:hAnsi="Times New Roman" w:hint="eastAsia"/>
          <w:sz w:val="28"/>
          <w:szCs w:val="28"/>
        </w:rPr>
        <w:t>陽光主題</w:t>
      </w:r>
      <w:r w:rsidRPr="00C1072E">
        <w:rPr>
          <w:rFonts w:ascii="Times New Roman" w:eastAsia="標楷體" w:hAnsi="Times New Roman"/>
          <w:sz w:val="28"/>
          <w:szCs w:val="28"/>
        </w:rPr>
        <w:t>、消費者保護等廉政宣導短片，加強同仁法治觀念，形塑機關反貪風氣。</w:t>
      </w:r>
    </w:p>
    <w:p w:rsidR="0018610F" w:rsidRPr="00ED6CA6" w:rsidRDefault="0018610F" w:rsidP="001771E8">
      <w:pPr>
        <w:pStyle w:val="a4"/>
        <w:numPr>
          <w:ilvl w:val="0"/>
          <w:numId w:val="4"/>
        </w:numPr>
        <w:spacing w:line="500" w:lineRule="exact"/>
        <w:ind w:leftChars="0" w:left="1920"/>
        <w:jc w:val="both"/>
        <w:rPr>
          <w:rFonts w:ascii="Times New Roman" w:eastAsia="標楷體" w:hAnsi="Times New Roman"/>
          <w:sz w:val="28"/>
          <w:szCs w:val="28"/>
        </w:rPr>
      </w:pPr>
      <w:r w:rsidRPr="00ED6CA6">
        <w:rPr>
          <w:rFonts w:ascii="Times New Roman" w:eastAsia="標楷體" w:hAnsi="Times New Roman" w:hint="eastAsia"/>
          <w:sz w:val="28"/>
          <w:szCs w:val="28"/>
        </w:rPr>
        <w:t>文字宣導</w:t>
      </w:r>
    </w:p>
    <w:p w:rsidR="00570EB0" w:rsidRPr="00ED6CA6" w:rsidRDefault="00570EB0" w:rsidP="00174E73">
      <w:pPr>
        <w:spacing w:line="500" w:lineRule="exact"/>
        <w:ind w:left="1920"/>
        <w:jc w:val="both"/>
        <w:rPr>
          <w:rFonts w:ascii="Times New Roman" w:eastAsia="標楷體" w:hAnsi="Times New Roman"/>
          <w:b/>
          <w:sz w:val="28"/>
          <w:szCs w:val="28"/>
        </w:rPr>
      </w:pPr>
      <w:r w:rsidRPr="00ED6CA6">
        <w:rPr>
          <w:rFonts w:ascii="Times New Roman" w:eastAsia="標楷體" w:hAnsi="標楷體"/>
          <w:sz w:val="28"/>
          <w:szCs w:val="28"/>
        </w:rPr>
        <w:t>蒐集報載他機關發生之政風案例或其他具有教育性、</w:t>
      </w:r>
      <w:r w:rsidRPr="00ED6CA6">
        <w:rPr>
          <w:rFonts w:ascii="Times New Roman" w:eastAsia="標楷體" w:hAnsi="標楷體"/>
          <w:sz w:val="28"/>
          <w:szCs w:val="28"/>
        </w:rPr>
        <w:lastRenderedPageBreak/>
        <w:t>啟發性之案例，暨編印政風法令宣導，置於本局</w:t>
      </w:r>
      <w:r w:rsidR="000F7EF8" w:rsidRPr="00ED6CA6">
        <w:rPr>
          <w:rFonts w:ascii="Times New Roman" w:eastAsia="標楷體" w:hAnsi="標楷體" w:hint="eastAsia"/>
          <w:sz w:val="28"/>
          <w:szCs w:val="28"/>
        </w:rPr>
        <w:t>內網或官</w:t>
      </w:r>
      <w:r w:rsidRPr="00ED6CA6">
        <w:rPr>
          <w:rFonts w:ascii="Times New Roman" w:eastAsia="標楷體" w:hAnsi="標楷體"/>
          <w:sz w:val="28"/>
          <w:szCs w:val="28"/>
        </w:rPr>
        <w:t>網供</w:t>
      </w:r>
      <w:r w:rsidR="000F7EF8" w:rsidRPr="00ED6CA6">
        <w:rPr>
          <w:rFonts w:ascii="Times New Roman" w:eastAsia="標楷體" w:hAnsi="標楷體" w:hint="eastAsia"/>
          <w:sz w:val="28"/>
          <w:szCs w:val="28"/>
        </w:rPr>
        <w:t>社會大眾及</w:t>
      </w:r>
      <w:r w:rsidRPr="00ED6CA6">
        <w:rPr>
          <w:rFonts w:ascii="Times New Roman" w:eastAsia="標楷體" w:hAnsi="標楷體"/>
          <w:sz w:val="28"/>
          <w:szCs w:val="28"/>
        </w:rPr>
        <w:t>同仁研閱。</w:t>
      </w:r>
      <w:bookmarkStart w:id="0" w:name="_GoBack"/>
      <w:bookmarkEnd w:id="0"/>
    </w:p>
    <w:p w:rsidR="00570EB0" w:rsidRPr="00ED6CA6" w:rsidRDefault="00570EB0" w:rsidP="00570EB0">
      <w:pPr>
        <w:pStyle w:val="a4"/>
        <w:numPr>
          <w:ilvl w:val="0"/>
          <w:numId w:val="4"/>
        </w:numPr>
        <w:spacing w:line="500" w:lineRule="exact"/>
        <w:ind w:leftChars="0" w:left="1920"/>
        <w:jc w:val="both"/>
        <w:rPr>
          <w:rFonts w:ascii="Times New Roman" w:eastAsia="標楷體" w:hAnsi="Times New Roman"/>
          <w:b/>
          <w:sz w:val="28"/>
          <w:szCs w:val="28"/>
        </w:rPr>
      </w:pPr>
      <w:r w:rsidRPr="00ED6CA6">
        <w:rPr>
          <w:rFonts w:ascii="Times New Roman" w:eastAsia="標楷體" w:hAnsi="標楷體"/>
          <w:sz w:val="28"/>
          <w:szCs w:val="28"/>
        </w:rPr>
        <w:t>妥處員工婉拒財物饋贈、飲宴應酬事項</w:t>
      </w:r>
    </w:p>
    <w:p w:rsidR="00AA5ADA" w:rsidRDefault="00570EB0" w:rsidP="00AA5ADA">
      <w:pPr>
        <w:pStyle w:val="a4"/>
        <w:spacing w:line="500" w:lineRule="exact"/>
        <w:ind w:leftChars="0" w:left="1920"/>
        <w:rPr>
          <w:rFonts w:ascii="Times New Roman" w:eastAsia="標楷體" w:hAnsi="標楷體"/>
          <w:bCs/>
          <w:sz w:val="28"/>
          <w:szCs w:val="28"/>
        </w:rPr>
      </w:pPr>
      <w:r w:rsidRPr="00ED6CA6">
        <w:rPr>
          <w:rFonts w:ascii="Times New Roman" w:eastAsia="標楷體" w:hAnsi="標楷體"/>
          <w:sz w:val="28"/>
          <w:szCs w:val="28"/>
        </w:rPr>
        <w:t>本局如遇有廠商饋贈財物、飲宴應酬，或民意代表關心事項，應簽報首長後通知本</w:t>
      </w:r>
      <w:r w:rsidRPr="00CE6036">
        <w:rPr>
          <w:rFonts w:ascii="Times New Roman" w:eastAsia="標楷體" w:hAnsi="標楷體"/>
          <w:sz w:val="28"/>
          <w:szCs w:val="28"/>
        </w:rPr>
        <w:t>室登錄備查</w:t>
      </w:r>
      <w:r w:rsidR="00224BA0">
        <w:rPr>
          <w:rFonts w:ascii="Times New Roman" w:eastAsia="標楷體" w:hAnsi="標楷體" w:hint="eastAsia"/>
          <w:sz w:val="28"/>
          <w:szCs w:val="28"/>
        </w:rPr>
        <w:t>。</w:t>
      </w:r>
      <w:r w:rsidRPr="00CE6036">
        <w:rPr>
          <w:rFonts w:ascii="Times New Roman" w:eastAsia="標楷體" w:hAnsi="標楷體"/>
          <w:sz w:val="28"/>
          <w:szCs w:val="28"/>
        </w:rPr>
        <w:t>自</w:t>
      </w:r>
      <w:r w:rsidRPr="00CE6036">
        <w:rPr>
          <w:rFonts w:ascii="Times New Roman" w:eastAsia="標楷體" w:hAnsi="Times New Roman"/>
          <w:sz w:val="28"/>
          <w:szCs w:val="28"/>
        </w:rPr>
        <w:t>10</w:t>
      </w:r>
      <w:r w:rsidR="00D46B41">
        <w:rPr>
          <w:rFonts w:ascii="Times New Roman" w:eastAsia="標楷體" w:hAnsi="Times New Roman" w:hint="eastAsia"/>
          <w:sz w:val="28"/>
          <w:szCs w:val="28"/>
        </w:rPr>
        <w:t>8</w:t>
      </w:r>
      <w:r w:rsidRPr="00CE6036">
        <w:rPr>
          <w:rFonts w:ascii="Times New Roman" w:eastAsia="標楷體" w:hAnsi="標楷體"/>
          <w:sz w:val="28"/>
          <w:szCs w:val="28"/>
        </w:rPr>
        <w:t>年</w:t>
      </w:r>
      <w:r w:rsidR="00D46B41">
        <w:rPr>
          <w:rFonts w:ascii="Times New Roman" w:eastAsia="標楷體" w:hAnsi="標楷體" w:hint="eastAsia"/>
          <w:sz w:val="28"/>
          <w:szCs w:val="28"/>
        </w:rPr>
        <w:t>9</w:t>
      </w:r>
      <w:r w:rsidRPr="00CE6036">
        <w:rPr>
          <w:rFonts w:ascii="Times New Roman" w:eastAsia="標楷體" w:hAnsi="標楷體"/>
          <w:sz w:val="28"/>
          <w:szCs w:val="28"/>
        </w:rPr>
        <w:t>月至</w:t>
      </w:r>
      <w:r w:rsidR="00D46B41">
        <w:rPr>
          <w:rFonts w:ascii="Times New Roman" w:eastAsia="標楷體" w:hAnsi="標楷體" w:hint="eastAsia"/>
          <w:sz w:val="28"/>
          <w:szCs w:val="28"/>
        </w:rPr>
        <w:t>109</w:t>
      </w:r>
      <w:r w:rsidR="00D46B41">
        <w:rPr>
          <w:rFonts w:ascii="Times New Roman" w:eastAsia="標楷體" w:hAnsi="標楷體" w:hint="eastAsia"/>
          <w:sz w:val="28"/>
          <w:szCs w:val="28"/>
        </w:rPr>
        <w:t>年</w:t>
      </w:r>
      <w:r w:rsidR="00D46B41">
        <w:rPr>
          <w:rFonts w:ascii="Times New Roman" w:eastAsia="標楷體" w:hAnsi="標楷體" w:hint="eastAsia"/>
          <w:sz w:val="28"/>
          <w:szCs w:val="28"/>
        </w:rPr>
        <w:t>3</w:t>
      </w:r>
      <w:r w:rsidRPr="00CE6036">
        <w:rPr>
          <w:rFonts w:ascii="Times New Roman" w:eastAsia="標楷體" w:hAnsi="標楷體"/>
          <w:sz w:val="28"/>
          <w:szCs w:val="28"/>
        </w:rPr>
        <w:t>月，本室共受理</w:t>
      </w:r>
      <w:r w:rsidRPr="00CE6036">
        <w:rPr>
          <w:rFonts w:ascii="Times New Roman" w:eastAsia="標楷體" w:hAnsi="Times New Roman"/>
          <w:sz w:val="28"/>
          <w:szCs w:val="28"/>
        </w:rPr>
        <w:t>2</w:t>
      </w:r>
      <w:r w:rsidRPr="00CE6036">
        <w:rPr>
          <w:rFonts w:ascii="Times New Roman" w:eastAsia="標楷體" w:hAnsi="標楷體"/>
          <w:sz w:val="28"/>
          <w:szCs w:val="28"/>
        </w:rPr>
        <w:t>件受贈財物、</w:t>
      </w:r>
      <w:r w:rsidR="00EA250D">
        <w:rPr>
          <w:rFonts w:ascii="Times New Roman" w:eastAsia="標楷體" w:hAnsi="標楷體" w:hint="eastAsia"/>
          <w:sz w:val="28"/>
          <w:szCs w:val="28"/>
        </w:rPr>
        <w:t>6</w:t>
      </w:r>
      <w:r w:rsidRPr="00CE6036">
        <w:rPr>
          <w:rFonts w:ascii="Times New Roman" w:eastAsia="標楷體" w:hAnsi="標楷體"/>
          <w:sz w:val="28"/>
          <w:szCs w:val="28"/>
        </w:rPr>
        <w:t>件受邀演講之廉政倫理事件。本室將賡續加強宣導「高雄市政府員工廉政倫理規範」，籲請同仁應確實遵守該要點之規定。另行政院</w:t>
      </w:r>
      <w:r w:rsidRPr="00CE6036">
        <w:rPr>
          <w:rFonts w:ascii="Times New Roman" w:eastAsia="標楷體" w:hAnsi="標楷體"/>
          <w:bCs/>
          <w:sz w:val="28"/>
          <w:szCs w:val="28"/>
        </w:rPr>
        <w:t>於</w:t>
      </w:r>
      <w:r w:rsidRPr="00CE6036">
        <w:rPr>
          <w:rFonts w:ascii="Times New Roman" w:eastAsia="標楷體" w:hAnsi="Times New Roman"/>
          <w:bCs/>
          <w:sz w:val="28"/>
          <w:szCs w:val="28"/>
        </w:rPr>
        <w:t>101</w:t>
      </w:r>
      <w:r w:rsidRPr="00CE6036">
        <w:rPr>
          <w:rFonts w:ascii="Times New Roman" w:eastAsia="標楷體" w:hAnsi="標楷體"/>
          <w:bCs/>
          <w:sz w:val="28"/>
          <w:szCs w:val="28"/>
        </w:rPr>
        <w:t>年</w:t>
      </w:r>
      <w:r w:rsidRPr="00CE6036">
        <w:rPr>
          <w:rFonts w:ascii="Times New Roman" w:eastAsia="標楷體" w:hAnsi="Times New Roman"/>
          <w:bCs/>
          <w:sz w:val="28"/>
          <w:szCs w:val="28"/>
        </w:rPr>
        <w:t>9</w:t>
      </w:r>
      <w:r w:rsidRPr="00CE6036">
        <w:rPr>
          <w:rFonts w:ascii="Times New Roman" w:eastAsia="標楷體" w:hAnsi="標楷體"/>
          <w:bCs/>
          <w:sz w:val="28"/>
          <w:szCs w:val="28"/>
        </w:rPr>
        <w:t>月</w:t>
      </w:r>
      <w:r w:rsidRPr="00CE6036">
        <w:rPr>
          <w:rFonts w:ascii="Times New Roman" w:eastAsia="標楷體" w:hAnsi="Times New Roman"/>
          <w:bCs/>
          <w:sz w:val="28"/>
          <w:szCs w:val="28"/>
        </w:rPr>
        <w:t>7</w:t>
      </w:r>
      <w:r w:rsidRPr="00CE6036">
        <w:rPr>
          <w:rFonts w:ascii="Times New Roman" w:eastAsia="標楷體" w:hAnsi="標楷體"/>
          <w:bCs/>
          <w:sz w:val="28"/>
          <w:szCs w:val="28"/>
        </w:rPr>
        <w:t>日已頒布實施</w:t>
      </w:r>
      <w:r w:rsidRPr="00CE6036">
        <w:rPr>
          <w:rFonts w:ascii="Times New Roman" w:eastAsia="標楷體" w:hAnsi="標楷體"/>
          <w:sz w:val="28"/>
          <w:szCs w:val="28"/>
        </w:rPr>
        <w:t>「行政院及所屬機關</w:t>
      </w:r>
      <w:r w:rsidRPr="00CE6036">
        <w:rPr>
          <w:rFonts w:ascii="Times New Roman" w:eastAsia="標楷體" w:hAnsi="Times New Roman"/>
          <w:sz w:val="28"/>
          <w:szCs w:val="28"/>
        </w:rPr>
        <w:t>(</w:t>
      </w:r>
      <w:r w:rsidRPr="00CE6036">
        <w:rPr>
          <w:rFonts w:ascii="Times New Roman" w:eastAsia="標楷體" w:hAnsi="標楷體"/>
          <w:sz w:val="28"/>
          <w:szCs w:val="28"/>
        </w:rPr>
        <w:t>構</w:t>
      </w:r>
      <w:r w:rsidRPr="00CE6036">
        <w:rPr>
          <w:rFonts w:ascii="Times New Roman" w:eastAsia="標楷體" w:hAnsi="Times New Roman"/>
          <w:sz w:val="28"/>
          <w:szCs w:val="28"/>
        </w:rPr>
        <w:t>)</w:t>
      </w:r>
      <w:r w:rsidRPr="00CE6036">
        <w:rPr>
          <w:rFonts w:ascii="Times New Roman" w:eastAsia="標楷體" w:hAnsi="標楷體"/>
          <w:sz w:val="28"/>
          <w:szCs w:val="28"/>
        </w:rPr>
        <w:t>請託關說登錄查察作業要點」</w:t>
      </w:r>
      <w:r w:rsidRPr="00CE6036">
        <w:rPr>
          <w:rFonts w:ascii="Times New Roman" w:eastAsia="標楷體" w:hAnsi="標楷體"/>
          <w:bCs/>
          <w:sz w:val="28"/>
          <w:szCs w:val="28"/>
        </w:rPr>
        <w:t>，各單位務必確實執行，並予貫徹落實、追蹤管考。</w:t>
      </w:r>
    </w:p>
    <w:p w:rsidR="002B170F" w:rsidRPr="00BE3E04" w:rsidRDefault="00AC6ABF" w:rsidP="002E1619">
      <w:pPr>
        <w:pStyle w:val="a4"/>
        <w:numPr>
          <w:ilvl w:val="0"/>
          <w:numId w:val="3"/>
        </w:numPr>
        <w:spacing w:line="500" w:lineRule="exact"/>
        <w:ind w:leftChars="0" w:hanging="482"/>
        <w:jc w:val="both"/>
        <w:rPr>
          <w:rFonts w:ascii="Times New Roman" w:eastAsia="標楷體" w:hAnsi="Times New Roman"/>
          <w:sz w:val="28"/>
          <w:szCs w:val="28"/>
        </w:rPr>
      </w:pPr>
      <w:r w:rsidRPr="00AC6ABF">
        <w:rPr>
          <w:rFonts w:ascii="Times New Roman" w:eastAsia="標楷體" w:hAnsi="標楷體" w:hint="eastAsia"/>
          <w:b/>
          <w:bCs/>
          <w:sz w:val="28"/>
          <w:szCs w:val="28"/>
        </w:rPr>
        <w:t>預防貪瀆不法</w:t>
      </w:r>
      <w:r>
        <w:rPr>
          <w:rFonts w:ascii="Times New Roman" w:eastAsia="標楷體" w:hAnsi="標楷體"/>
          <w:b/>
          <w:bCs/>
          <w:sz w:val="28"/>
          <w:szCs w:val="28"/>
        </w:rPr>
        <w:br/>
      </w:r>
      <w:r>
        <w:rPr>
          <w:rFonts w:ascii="Times New Roman" w:eastAsia="標楷體" w:hAnsi="標楷體" w:hint="eastAsia"/>
          <w:sz w:val="28"/>
          <w:szCs w:val="28"/>
        </w:rPr>
        <w:t xml:space="preserve">   </w:t>
      </w:r>
      <w:r w:rsidR="003A0128">
        <w:rPr>
          <w:rFonts w:ascii="Times New Roman" w:eastAsia="標楷體" w:hAnsi="標楷體" w:hint="eastAsia"/>
          <w:sz w:val="28"/>
          <w:szCs w:val="28"/>
        </w:rPr>
        <w:t xml:space="preserve"> </w:t>
      </w:r>
      <w:r w:rsidRPr="00B46B0A">
        <w:rPr>
          <w:rFonts w:ascii="Times New Roman" w:eastAsia="標楷體" w:hAnsi="標楷體" w:hint="eastAsia"/>
          <w:sz w:val="28"/>
          <w:szCs w:val="28"/>
        </w:rPr>
        <w:t>1</w:t>
      </w:r>
      <w:r>
        <w:rPr>
          <w:rFonts w:ascii="Times New Roman" w:eastAsia="標楷體" w:hAnsi="標楷體" w:hint="eastAsia"/>
          <w:sz w:val="28"/>
          <w:szCs w:val="28"/>
        </w:rPr>
        <w:t>.</w:t>
      </w:r>
      <w:r w:rsidR="00BE5BCF" w:rsidRPr="00C645AE">
        <w:rPr>
          <w:rFonts w:ascii="標楷體" w:eastAsia="標楷體" w:hAnsi="標楷體" w:hint="eastAsia"/>
          <w:sz w:val="28"/>
          <w:szCs w:val="28"/>
        </w:rPr>
        <w:t>「</w:t>
      </w:r>
      <w:r w:rsidR="00BE5BCF" w:rsidRPr="005D77EB">
        <w:rPr>
          <w:rFonts w:ascii="標楷體" w:eastAsia="標楷體" w:hAnsi="標楷體" w:hint="eastAsia"/>
          <w:sz w:val="28"/>
          <w:szCs w:val="28"/>
        </w:rPr>
        <w:t>環境稽查、告發及裁罰執行情形</w:t>
      </w:r>
      <w:r w:rsidR="003461ED" w:rsidRPr="005D77EB">
        <w:rPr>
          <w:rFonts w:ascii="標楷體" w:eastAsia="標楷體" w:hAnsi="標楷體" w:hint="eastAsia"/>
          <w:sz w:val="28"/>
          <w:szCs w:val="28"/>
        </w:rPr>
        <w:t>」</w:t>
      </w:r>
      <w:r w:rsidR="00BE5BCF" w:rsidRPr="005D77EB">
        <w:rPr>
          <w:rFonts w:ascii="標楷體" w:eastAsia="標楷體" w:hAnsi="標楷體" w:hint="eastAsia"/>
          <w:sz w:val="28"/>
          <w:szCs w:val="28"/>
        </w:rPr>
        <w:t>專案稽核</w:t>
      </w:r>
      <w:r w:rsidR="00C645AE" w:rsidRPr="005D77EB">
        <w:rPr>
          <w:rFonts w:ascii="標楷體" w:eastAsia="標楷體" w:hAnsi="標楷體" w:hint="eastAsia"/>
          <w:sz w:val="28"/>
          <w:szCs w:val="28"/>
        </w:rPr>
        <w:t>：</w:t>
      </w:r>
      <w:r w:rsidR="00C645AE" w:rsidRPr="005D77EB">
        <w:rPr>
          <w:rFonts w:ascii="標楷體" w:eastAsia="標楷體" w:hAnsi="標楷體"/>
          <w:sz w:val="28"/>
          <w:szCs w:val="28"/>
        </w:rPr>
        <w:br/>
      </w:r>
      <w:r w:rsidR="00C645AE" w:rsidRPr="005D77EB">
        <w:rPr>
          <w:rFonts w:ascii="標楷體" w:eastAsia="標楷體" w:hAnsi="標楷體" w:hint="eastAsia"/>
          <w:sz w:val="28"/>
          <w:szCs w:val="28"/>
        </w:rPr>
        <w:t xml:space="preserve">          為瞭解本局辦理各污染源稽查、告發及裁罰案件</w:t>
      </w:r>
      <w:r w:rsidR="00C645AE" w:rsidRPr="005D77EB">
        <w:rPr>
          <w:rFonts w:ascii="標楷體" w:eastAsia="標楷體" w:hAnsi="標楷體"/>
          <w:sz w:val="28"/>
          <w:szCs w:val="28"/>
        </w:rPr>
        <w:br/>
      </w:r>
      <w:r w:rsidR="00C645AE" w:rsidRPr="005D77EB">
        <w:rPr>
          <w:rFonts w:ascii="標楷體" w:eastAsia="標楷體" w:hAnsi="標楷體" w:hint="eastAsia"/>
          <w:sz w:val="28"/>
          <w:szCs w:val="28"/>
        </w:rPr>
        <w:t xml:space="preserve">      作業流程，是否符合相關法令規定，據以研擬因應防</w:t>
      </w:r>
      <w:r w:rsidR="00C645AE" w:rsidRPr="005D77EB">
        <w:rPr>
          <w:rFonts w:ascii="標楷體" w:eastAsia="標楷體" w:hAnsi="標楷體"/>
          <w:sz w:val="28"/>
          <w:szCs w:val="28"/>
        </w:rPr>
        <w:br/>
      </w:r>
      <w:r w:rsidR="00C645AE" w:rsidRPr="005D77EB">
        <w:rPr>
          <w:rFonts w:ascii="標楷體" w:eastAsia="標楷體" w:hAnsi="標楷體" w:hint="eastAsia"/>
          <w:sz w:val="28"/>
          <w:szCs w:val="28"/>
        </w:rPr>
        <w:t xml:space="preserve">      制對策，機先杜絕貪瀆不法弊端發生，並達到兼顧地</w:t>
      </w:r>
      <w:r w:rsidR="00C645AE" w:rsidRPr="005D77EB">
        <w:rPr>
          <w:rFonts w:ascii="標楷體" w:eastAsia="標楷體" w:hAnsi="標楷體"/>
          <w:sz w:val="28"/>
          <w:szCs w:val="28"/>
        </w:rPr>
        <w:br/>
      </w:r>
      <w:r w:rsidR="00C645AE" w:rsidRPr="005D77EB">
        <w:rPr>
          <w:rFonts w:ascii="標楷體" w:eastAsia="標楷體" w:hAnsi="標楷體" w:hint="eastAsia"/>
          <w:sz w:val="28"/>
          <w:szCs w:val="28"/>
        </w:rPr>
        <w:t xml:space="preserve">      區環境、人文、經濟永續發展之目標，爰規劃辦理本</w:t>
      </w:r>
      <w:r w:rsidR="00C645AE" w:rsidRPr="005D77EB">
        <w:rPr>
          <w:rFonts w:ascii="標楷體" w:eastAsia="標楷體" w:hAnsi="標楷體"/>
          <w:sz w:val="28"/>
          <w:szCs w:val="28"/>
        </w:rPr>
        <w:br/>
      </w:r>
      <w:r w:rsidR="00C645AE" w:rsidRPr="005D77EB">
        <w:rPr>
          <w:rFonts w:ascii="標楷體" w:eastAsia="標楷體" w:hAnsi="標楷體" w:hint="eastAsia"/>
          <w:sz w:val="28"/>
          <w:szCs w:val="28"/>
        </w:rPr>
        <w:t xml:space="preserve">      次專案稽核，就法規、制度及執行面深入研析。</w:t>
      </w:r>
      <w:r w:rsidR="00C645AE" w:rsidRPr="005D77EB">
        <w:rPr>
          <w:rFonts w:ascii="標楷體" w:eastAsia="標楷體" w:hAnsi="標楷體" w:hint="eastAsia"/>
        </w:rPr>
        <w:br/>
      </w:r>
      <w:r w:rsidRPr="005D77EB">
        <w:rPr>
          <w:rFonts w:ascii="標楷體" w:eastAsia="標楷體" w:hAnsi="標楷體" w:hint="eastAsia"/>
          <w:sz w:val="28"/>
          <w:szCs w:val="28"/>
        </w:rPr>
        <w:t xml:space="preserve">    </w:t>
      </w:r>
      <w:r w:rsidR="00D95C1A" w:rsidRPr="005D77EB">
        <w:rPr>
          <w:rFonts w:ascii="標楷體" w:eastAsia="標楷體" w:hAnsi="標楷體" w:hint="eastAsia"/>
          <w:sz w:val="28"/>
          <w:szCs w:val="28"/>
        </w:rPr>
        <w:t xml:space="preserve">      </w:t>
      </w:r>
      <w:r w:rsidR="00AB2F02" w:rsidRPr="005D77EB">
        <w:rPr>
          <w:rFonts w:ascii="標楷體" w:eastAsia="標楷體" w:hAnsi="標楷體" w:hint="eastAsia"/>
          <w:sz w:val="28"/>
          <w:szCs w:val="28"/>
        </w:rPr>
        <w:t>透過科室合作，共同檢視及研析稽核</w:t>
      </w:r>
      <w:r w:rsidR="00D95C1A" w:rsidRPr="005D77EB">
        <w:rPr>
          <w:rFonts w:ascii="標楷體" w:eastAsia="標楷體" w:hAnsi="標楷體" w:hint="eastAsia"/>
          <w:sz w:val="28"/>
          <w:szCs w:val="28"/>
        </w:rPr>
        <w:t>所</w:t>
      </w:r>
      <w:r w:rsidR="00AB2F02" w:rsidRPr="005D77EB">
        <w:rPr>
          <w:rFonts w:ascii="標楷體" w:eastAsia="標楷體" w:hAnsi="標楷體" w:hint="eastAsia"/>
          <w:sz w:val="28"/>
          <w:szCs w:val="28"/>
        </w:rPr>
        <w:t>發現缺失</w:t>
      </w:r>
      <w:r w:rsidR="00D95C1A" w:rsidRPr="005D77EB">
        <w:rPr>
          <w:rFonts w:ascii="標楷體" w:eastAsia="標楷體" w:hAnsi="標楷體"/>
          <w:sz w:val="28"/>
          <w:szCs w:val="28"/>
        </w:rPr>
        <w:br/>
      </w:r>
      <w:r w:rsidR="00D95C1A" w:rsidRPr="005D77EB">
        <w:rPr>
          <w:rFonts w:ascii="標楷體" w:eastAsia="標楷體" w:hAnsi="標楷體" w:hint="eastAsia"/>
          <w:sz w:val="28"/>
          <w:szCs w:val="28"/>
        </w:rPr>
        <w:t xml:space="preserve">      </w:t>
      </w:r>
      <w:r w:rsidR="00AB2F02" w:rsidRPr="005D77EB">
        <w:rPr>
          <w:rFonts w:ascii="標楷體" w:eastAsia="標楷體" w:hAnsi="標楷體" w:hint="eastAsia"/>
          <w:sz w:val="28"/>
          <w:szCs w:val="28"/>
        </w:rPr>
        <w:t>之成因，並提出解決方案據以研擬相關興革建議，</w:t>
      </w:r>
      <w:r w:rsidR="003B54AF" w:rsidRPr="005D77EB">
        <w:rPr>
          <w:rFonts w:ascii="標楷體" w:eastAsia="標楷體" w:hAnsi="標楷體" w:hint="eastAsia"/>
          <w:sz w:val="28"/>
          <w:szCs w:val="28"/>
        </w:rPr>
        <w:t>俟</w:t>
      </w:r>
      <w:r w:rsidR="00D95C1A" w:rsidRPr="005D77EB">
        <w:rPr>
          <w:rFonts w:ascii="標楷體" w:eastAsia="標楷體" w:hAnsi="標楷體"/>
          <w:sz w:val="28"/>
          <w:szCs w:val="28"/>
        </w:rPr>
        <w:br/>
      </w:r>
      <w:r w:rsidR="00D95C1A" w:rsidRPr="005D77EB">
        <w:rPr>
          <w:rFonts w:ascii="標楷體" w:eastAsia="標楷體" w:hAnsi="標楷體" w:hint="eastAsia"/>
          <w:sz w:val="28"/>
          <w:szCs w:val="28"/>
        </w:rPr>
        <w:t xml:space="preserve">      </w:t>
      </w:r>
      <w:r w:rsidR="00AB2F02" w:rsidRPr="005D77EB">
        <w:rPr>
          <w:rFonts w:ascii="標楷體" w:eastAsia="標楷體" w:hAnsi="標楷體" w:hint="eastAsia"/>
          <w:sz w:val="28"/>
          <w:szCs w:val="28"/>
        </w:rPr>
        <w:t>由本室編撰稽核報告</w:t>
      </w:r>
      <w:r w:rsidR="00D95C1A" w:rsidRPr="005D77EB">
        <w:rPr>
          <w:rFonts w:ascii="標楷體" w:eastAsia="標楷體" w:hAnsi="標楷體" w:hint="eastAsia"/>
          <w:sz w:val="28"/>
          <w:szCs w:val="28"/>
        </w:rPr>
        <w:t>，將缺失類型及策進作為歸納統</w:t>
      </w:r>
      <w:r w:rsidR="00D95C1A" w:rsidRPr="005D77EB">
        <w:rPr>
          <w:rFonts w:ascii="標楷體" w:eastAsia="標楷體" w:hAnsi="標楷體"/>
          <w:sz w:val="28"/>
          <w:szCs w:val="28"/>
        </w:rPr>
        <w:br/>
      </w:r>
      <w:r w:rsidR="00D95C1A" w:rsidRPr="005D77EB">
        <w:rPr>
          <w:rFonts w:ascii="標楷體" w:eastAsia="標楷體" w:hAnsi="標楷體" w:hint="eastAsia"/>
          <w:sz w:val="28"/>
          <w:szCs w:val="28"/>
        </w:rPr>
        <w:t xml:space="preserve">      整，</w:t>
      </w:r>
      <w:r w:rsidR="00AB2F02" w:rsidRPr="005D77EB">
        <w:rPr>
          <w:rFonts w:ascii="標楷體" w:eastAsia="標楷體" w:hAnsi="標楷體" w:hint="eastAsia"/>
          <w:sz w:val="28"/>
          <w:szCs w:val="28"/>
        </w:rPr>
        <w:t>簽奉核可後移請業管單位參考，並視需要提交廉</w:t>
      </w:r>
      <w:r w:rsidR="00D95C1A" w:rsidRPr="005D77EB">
        <w:rPr>
          <w:rFonts w:ascii="標楷體" w:eastAsia="標楷體" w:hAnsi="標楷體"/>
          <w:sz w:val="28"/>
          <w:szCs w:val="28"/>
        </w:rPr>
        <w:br/>
      </w:r>
      <w:r w:rsidR="00D95C1A" w:rsidRPr="005D77EB">
        <w:rPr>
          <w:rFonts w:ascii="標楷體" w:eastAsia="標楷體" w:hAnsi="標楷體" w:hint="eastAsia"/>
          <w:sz w:val="28"/>
          <w:szCs w:val="28"/>
        </w:rPr>
        <w:t xml:space="preserve">      </w:t>
      </w:r>
      <w:r w:rsidR="00AB2F02" w:rsidRPr="005D77EB">
        <w:rPr>
          <w:rFonts w:ascii="標楷體" w:eastAsia="標楷體" w:hAnsi="標楷體" w:hint="eastAsia"/>
          <w:sz w:val="28"/>
          <w:szCs w:val="28"/>
        </w:rPr>
        <w:t>政會報列管追蹤後續改善情形，避免缺失事項一再發</w:t>
      </w:r>
      <w:r w:rsidR="00D95C1A" w:rsidRPr="005D77EB">
        <w:rPr>
          <w:rFonts w:ascii="標楷體" w:eastAsia="標楷體" w:hAnsi="標楷體"/>
          <w:sz w:val="28"/>
          <w:szCs w:val="28"/>
        </w:rPr>
        <w:br/>
      </w:r>
      <w:r w:rsidR="00D95C1A" w:rsidRPr="005D77EB">
        <w:rPr>
          <w:rFonts w:ascii="標楷體" w:eastAsia="標楷體" w:hAnsi="標楷體" w:hint="eastAsia"/>
          <w:sz w:val="28"/>
          <w:szCs w:val="28"/>
        </w:rPr>
        <w:t xml:space="preserve">      </w:t>
      </w:r>
      <w:r w:rsidR="00AB2F02" w:rsidRPr="005D77EB">
        <w:rPr>
          <w:rFonts w:ascii="標楷體" w:eastAsia="標楷體" w:hAnsi="標楷體" w:hint="eastAsia"/>
          <w:sz w:val="28"/>
          <w:szCs w:val="28"/>
        </w:rPr>
        <w:t>生，以維本局廉能形象。</w:t>
      </w:r>
      <w:r w:rsidR="00AA5ADA" w:rsidRPr="005D77EB">
        <w:rPr>
          <w:rFonts w:ascii="標楷體" w:eastAsia="標楷體" w:hAnsi="標楷體" w:hint="eastAsia"/>
          <w:b/>
          <w:sz w:val="28"/>
          <w:szCs w:val="28"/>
        </w:rPr>
        <w:br/>
      </w:r>
      <w:r w:rsidR="00BE3E04" w:rsidRPr="005D77EB">
        <w:rPr>
          <w:rFonts w:ascii="標楷體" w:eastAsia="標楷體" w:hAnsi="標楷體" w:hint="eastAsia"/>
          <w:b/>
          <w:sz w:val="28"/>
          <w:szCs w:val="28"/>
        </w:rPr>
        <w:t xml:space="preserve">  </w:t>
      </w:r>
      <w:r w:rsidR="00BE3E04" w:rsidRPr="005D77EB">
        <w:rPr>
          <w:rFonts w:ascii="標楷體" w:eastAsia="標楷體" w:hAnsi="標楷體" w:hint="eastAsia"/>
          <w:sz w:val="28"/>
          <w:szCs w:val="28"/>
        </w:rPr>
        <w:t xml:space="preserve"> </w:t>
      </w:r>
      <w:r w:rsidR="00B47E3B" w:rsidRPr="005D77EB">
        <w:rPr>
          <w:rFonts w:ascii="標楷體" w:eastAsia="標楷體" w:hAnsi="標楷體" w:hint="eastAsia"/>
          <w:sz w:val="28"/>
          <w:szCs w:val="28"/>
        </w:rPr>
        <w:t xml:space="preserve"> </w:t>
      </w:r>
      <w:r w:rsidR="00BE3E04" w:rsidRPr="005D77EB">
        <w:rPr>
          <w:rFonts w:ascii="標楷體" w:eastAsia="標楷體" w:hAnsi="標楷體" w:hint="eastAsia"/>
          <w:sz w:val="28"/>
          <w:szCs w:val="28"/>
        </w:rPr>
        <w:t>2</w:t>
      </w:r>
      <w:r w:rsidR="006D5BF0" w:rsidRPr="005D77EB">
        <w:rPr>
          <w:rFonts w:ascii="標楷體" w:eastAsia="標楷體" w:hAnsi="標楷體" w:hint="eastAsia"/>
          <w:sz w:val="28"/>
          <w:szCs w:val="28"/>
        </w:rPr>
        <w:t>.</w:t>
      </w:r>
      <w:r w:rsidR="00F77254" w:rsidRPr="005D77EB">
        <w:rPr>
          <w:rFonts w:ascii="標楷體" w:eastAsia="標楷體" w:hAnsi="標楷體" w:hint="eastAsia"/>
          <w:sz w:val="28"/>
          <w:szCs w:val="28"/>
        </w:rPr>
        <w:t>「</w:t>
      </w:r>
      <w:r w:rsidR="00A30EBC" w:rsidRPr="00413656">
        <w:rPr>
          <w:rFonts w:ascii="標楷體" w:eastAsia="標楷體" w:hAnsi="標楷體" w:hint="eastAsia"/>
          <w:sz w:val="28"/>
          <w:szCs w:val="28"/>
        </w:rPr>
        <w:t>空氣污染</w:t>
      </w:r>
      <w:r w:rsidR="00A30EBC" w:rsidRPr="005D77EB">
        <w:rPr>
          <w:rFonts w:ascii="標楷體" w:eastAsia="標楷體" w:hAnsi="標楷體" w:hint="eastAsia"/>
          <w:sz w:val="30"/>
          <w:szCs w:val="30"/>
        </w:rPr>
        <w:t>許可證審查、管制暨查核執行情形</w:t>
      </w:r>
      <w:r w:rsidR="00F77254" w:rsidRPr="005D77EB">
        <w:rPr>
          <w:rFonts w:ascii="標楷體" w:eastAsia="標楷體" w:hAnsi="標楷體" w:hint="eastAsia"/>
          <w:sz w:val="28"/>
          <w:szCs w:val="28"/>
        </w:rPr>
        <w:t>」專</w:t>
      </w:r>
      <w:r w:rsidR="00A30EBC" w:rsidRPr="005D77EB">
        <w:rPr>
          <w:rFonts w:ascii="標楷體" w:eastAsia="標楷體" w:hAnsi="標楷體"/>
          <w:sz w:val="28"/>
          <w:szCs w:val="28"/>
        </w:rPr>
        <w:br/>
      </w:r>
      <w:r w:rsidR="00A30EBC" w:rsidRPr="005D77EB">
        <w:rPr>
          <w:rFonts w:ascii="標楷體" w:eastAsia="標楷體" w:hAnsi="標楷體" w:hint="eastAsia"/>
          <w:sz w:val="28"/>
          <w:szCs w:val="28"/>
        </w:rPr>
        <w:lastRenderedPageBreak/>
        <w:t xml:space="preserve">      </w:t>
      </w:r>
      <w:r w:rsidR="00F77254" w:rsidRPr="005D77EB">
        <w:rPr>
          <w:rFonts w:ascii="標楷體" w:eastAsia="標楷體" w:hAnsi="標楷體" w:hint="eastAsia"/>
          <w:sz w:val="28"/>
          <w:szCs w:val="28"/>
        </w:rPr>
        <w:t>案稽核：</w:t>
      </w:r>
      <w:r w:rsidR="004F2844" w:rsidRPr="005D77EB">
        <w:rPr>
          <w:rFonts w:ascii="標楷體" w:eastAsia="標楷體" w:hAnsi="標楷體"/>
          <w:sz w:val="28"/>
          <w:szCs w:val="28"/>
        </w:rPr>
        <w:br/>
      </w:r>
      <w:r w:rsidR="00494607" w:rsidRPr="005D77EB">
        <w:rPr>
          <w:rFonts w:ascii="標楷體" w:eastAsia="標楷體" w:hAnsi="標楷體" w:hint="eastAsia"/>
          <w:sz w:val="28"/>
          <w:szCs w:val="28"/>
        </w:rPr>
        <w:t xml:space="preserve">         </w:t>
      </w:r>
      <w:r w:rsidR="00D440E8" w:rsidRPr="005D77EB">
        <w:rPr>
          <w:rFonts w:ascii="標楷體" w:eastAsia="標楷體" w:hAnsi="標楷體" w:hint="eastAsia"/>
          <w:sz w:val="28"/>
          <w:szCs w:val="28"/>
        </w:rPr>
        <w:t xml:space="preserve"> </w:t>
      </w:r>
      <w:r w:rsidR="00BF3713" w:rsidRPr="005D77EB">
        <w:rPr>
          <w:rFonts w:ascii="標楷體" w:eastAsia="標楷體" w:hAnsi="標楷體" w:hint="eastAsia"/>
          <w:sz w:val="30"/>
          <w:szCs w:val="30"/>
        </w:rPr>
        <w:t>為確保政府污染源總量管制政策有效落實，推</w:t>
      </w:r>
      <w:r w:rsidR="00BF3713" w:rsidRPr="005D77EB">
        <w:rPr>
          <w:rFonts w:ascii="標楷體" w:eastAsia="標楷體" w:hAnsi="標楷體"/>
          <w:sz w:val="30"/>
          <w:szCs w:val="30"/>
        </w:rPr>
        <w:br/>
      </w:r>
      <w:r w:rsidR="00BF3713" w:rsidRPr="005D77EB">
        <w:rPr>
          <w:rFonts w:ascii="標楷體" w:eastAsia="標楷體" w:hAnsi="標楷體" w:hint="eastAsia"/>
          <w:sz w:val="30"/>
          <w:szCs w:val="30"/>
        </w:rPr>
        <w:t xml:space="preserve">     動產業選擇最具成本效益的減量措施，達到整體空</w:t>
      </w:r>
      <w:r w:rsidR="00BF3713" w:rsidRPr="005D77EB">
        <w:rPr>
          <w:rFonts w:ascii="標楷體" w:eastAsia="標楷體" w:hAnsi="標楷體"/>
          <w:sz w:val="30"/>
          <w:szCs w:val="30"/>
        </w:rPr>
        <w:br/>
      </w:r>
      <w:r w:rsidR="00BF3713" w:rsidRPr="005D77EB">
        <w:rPr>
          <w:rFonts w:ascii="標楷體" w:eastAsia="標楷體" w:hAnsi="標楷體" w:hint="eastAsia"/>
          <w:sz w:val="30"/>
          <w:szCs w:val="30"/>
        </w:rPr>
        <w:t xml:space="preserve">     氣品質改善的最終目標，</w:t>
      </w:r>
      <w:r w:rsidR="00A7467F" w:rsidRPr="005D77EB">
        <w:rPr>
          <w:rFonts w:ascii="標楷體" w:eastAsia="標楷體" w:hAnsi="標楷體" w:hint="eastAsia"/>
          <w:sz w:val="28"/>
          <w:szCs w:val="28"/>
        </w:rPr>
        <w:t>並瞭解本局</w:t>
      </w:r>
      <w:r w:rsidR="00BF3713" w:rsidRPr="005D77EB">
        <w:rPr>
          <w:rFonts w:ascii="標楷體" w:eastAsia="標楷體" w:hAnsi="標楷體" w:hint="eastAsia"/>
          <w:sz w:val="28"/>
          <w:szCs w:val="28"/>
        </w:rPr>
        <w:t>固定</w:t>
      </w:r>
      <w:r w:rsidR="00A7467F" w:rsidRPr="005D77EB">
        <w:rPr>
          <w:rFonts w:ascii="標楷體" w:eastAsia="標楷體" w:hAnsi="標楷體" w:hint="eastAsia"/>
          <w:sz w:val="28"/>
          <w:szCs w:val="28"/>
        </w:rPr>
        <w:t>污染源之許</w:t>
      </w:r>
      <w:r w:rsidR="00BF3713" w:rsidRPr="005D77EB">
        <w:rPr>
          <w:rFonts w:ascii="標楷體" w:eastAsia="標楷體" w:hAnsi="標楷體"/>
          <w:sz w:val="28"/>
          <w:szCs w:val="28"/>
        </w:rPr>
        <w:br/>
      </w:r>
      <w:r w:rsidR="00BF3713" w:rsidRPr="005D77EB">
        <w:rPr>
          <w:rFonts w:ascii="標楷體" w:eastAsia="標楷體" w:hAnsi="標楷體" w:hint="eastAsia"/>
          <w:sz w:val="28"/>
          <w:szCs w:val="28"/>
        </w:rPr>
        <w:t xml:space="preserve">     </w:t>
      </w:r>
      <w:r w:rsidR="00A7467F" w:rsidRPr="005D77EB">
        <w:rPr>
          <w:rFonts w:ascii="標楷體" w:eastAsia="標楷體" w:hAnsi="標楷體" w:hint="eastAsia"/>
          <w:sz w:val="28"/>
          <w:szCs w:val="28"/>
        </w:rPr>
        <w:t>可</w:t>
      </w:r>
      <w:r w:rsidR="00C35103" w:rsidRPr="005D77EB">
        <w:rPr>
          <w:rFonts w:ascii="標楷體" w:eastAsia="標楷體" w:hAnsi="標楷體" w:hint="eastAsia"/>
          <w:sz w:val="28"/>
          <w:szCs w:val="28"/>
        </w:rPr>
        <w:t>證</w:t>
      </w:r>
      <w:r w:rsidR="00A7467F" w:rsidRPr="005D77EB">
        <w:rPr>
          <w:rFonts w:ascii="標楷體" w:eastAsia="標楷體" w:hAnsi="標楷體" w:hint="eastAsia"/>
          <w:sz w:val="28"/>
          <w:szCs w:val="28"/>
        </w:rPr>
        <w:t>管理作業程序是否符合法令規定，</w:t>
      </w:r>
      <w:r w:rsidR="00C35103" w:rsidRPr="005D77EB">
        <w:rPr>
          <w:rFonts w:ascii="標楷體" w:eastAsia="標楷體" w:hAnsi="標楷體" w:hint="eastAsia"/>
          <w:sz w:val="28"/>
          <w:szCs w:val="28"/>
        </w:rPr>
        <w:t>據以研擬</w:t>
      </w:r>
      <w:r w:rsidR="004249A1" w:rsidRPr="005D77EB">
        <w:rPr>
          <w:rFonts w:ascii="標楷體" w:eastAsia="標楷體" w:hAnsi="標楷體" w:hint="eastAsia"/>
          <w:sz w:val="28"/>
          <w:szCs w:val="28"/>
        </w:rPr>
        <w:t>相關</w:t>
      </w:r>
      <w:r w:rsidR="002B1390" w:rsidRPr="005D77EB">
        <w:rPr>
          <w:rFonts w:ascii="標楷體" w:eastAsia="標楷體" w:hAnsi="標楷體" w:hint="eastAsia"/>
          <w:sz w:val="28"/>
          <w:szCs w:val="28"/>
        </w:rPr>
        <w:t>策</w:t>
      </w:r>
      <w:r w:rsidR="00BF3713" w:rsidRPr="005D77EB">
        <w:rPr>
          <w:rFonts w:ascii="標楷體" w:eastAsia="標楷體" w:hAnsi="標楷體"/>
          <w:sz w:val="28"/>
          <w:szCs w:val="28"/>
        </w:rPr>
        <w:br/>
      </w:r>
      <w:r w:rsidR="00BF3713" w:rsidRPr="005D77EB">
        <w:rPr>
          <w:rFonts w:ascii="標楷體" w:eastAsia="標楷體" w:hAnsi="標楷體" w:hint="eastAsia"/>
          <w:sz w:val="28"/>
          <w:szCs w:val="28"/>
        </w:rPr>
        <w:t xml:space="preserve">     </w:t>
      </w:r>
      <w:r w:rsidR="002B1390" w:rsidRPr="005D77EB">
        <w:rPr>
          <w:rFonts w:ascii="標楷體" w:eastAsia="標楷體" w:hAnsi="標楷體" w:hint="eastAsia"/>
          <w:sz w:val="28"/>
          <w:szCs w:val="28"/>
        </w:rPr>
        <w:t>進作為</w:t>
      </w:r>
      <w:r w:rsidR="00C35103" w:rsidRPr="005D77EB">
        <w:rPr>
          <w:rFonts w:ascii="標楷體" w:eastAsia="標楷體" w:hAnsi="標楷體" w:hint="eastAsia"/>
          <w:sz w:val="28"/>
          <w:szCs w:val="28"/>
        </w:rPr>
        <w:t>，</w:t>
      </w:r>
      <w:r w:rsidR="00494607" w:rsidRPr="005D77EB">
        <w:rPr>
          <w:rFonts w:ascii="標楷體" w:eastAsia="標楷體" w:hAnsi="標楷體" w:hint="eastAsia"/>
          <w:sz w:val="28"/>
          <w:szCs w:val="28"/>
        </w:rPr>
        <w:t>確保本局</w:t>
      </w:r>
      <w:r w:rsidR="00BF3713" w:rsidRPr="005D77EB">
        <w:rPr>
          <w:rFonts w:ascii="標楷體" w:eastAsia="標楷體" w:hAnsi="標楷體" w:hint="eastAsia"/>
          <w:sz w:val="28"/>
          <w:szCs w:val="28"/>
        </w:rPr>
        <w:t>空污</w:t>
      </w:r>
      <w:r w:rsidR="00494607" w:rsidRPr="005D77EB">
        <w:rPr>
          <w:rFonts w:ascii="標楷體" w:eastAsia="標楷體" w:hAnsi="標楷體" w:hint="eastAsia"/>
          <w:sz w:val="28"/>
          <w:szCs w:val="28"/>
        </w:rPr>
        <w:t>許可證審查流程之效率品質無虞</w:t>
      </w:r>
      <w:r w:rsidR="00BF3713" w:rsidRPr="005D77EB">
        <w:rPr>
          <w:rFonts w:ascii="標楷體" w:eastAsia="標楷體" w:hAnsi="標楷體"/>
          <w:sz w:val="28"/>
          <w:szCs w:val="28"/>
        </w:rPr>
        <w:br/>
      </w:r>
      <w:r w:rsidR="00BF3713" w:rsidRPr="005D77EB">
        <w:rPr>
          <w:rFonts w:ascii="標楷體" w:eastAsia="標楷體" w:hAnsi="標楷體" w:hint="eastAsia"/>
          <w:sz w:val="28"/>
          <w:szCs w:val="28"/>
        </w:rPr>
        <w:t xml:space="preserve">     </w:t>
      </w:r>
      <w:r w:rsidR="00494607" w:rsidRPr="005D77EB">
        <w:rPr>
          <w:rFonts w:ascii="標楷體" w:eastAsia="標楷體" w:hAnsi="標楷體" w:hint="eastAsia"/>
          <w:sz w:val="28"/>
          <w:szCs w:val="28"/>
        </w:rPr>
        <w:t>，</w:t>
      </w:r>
      <w:r w:rsidR="00C35103" w:rsidRPr="005D77EB">
        <w:rPr>
          <w:rFonts w:ascii="標楷體" w:eastAsia="標楷體" w:hAnsi="標楷體" w:hint="eastAsia"/>
          <w:sz w:val="28"/>
          <w:szCs w:val="28"/>
        </w:rPr>
        <w:t>機先杜絕貪瀆不法弊端發生，</w:t>
      </w:r>
      <w:r w:rsidR="00A7467F" w:rsidRPr="005D77EB">
        <w:rPr>
          <w:rFonts w:ascii="標楷體" w:eastAsia="標楷體" w:hAnsi="標楷體" w:hint="eastAsia"/>
          <w:sz w:val="28"/>
          <w:szCs w:val="28"/>
        </w:rPr>
        <w:t>爰</w:t>
      </w:r>
      <w:r w:rsidR="00F45ABD" w:rsidRPr="005D77EB">
        <w:rPr>
          <w:rFonts w:ascii="標楷體" w:eastAsia="標楷體" w:hAnsi="標楷體" w:hint="eastAsia"/>
          <w:sz w:val="28"/>
          <w:szCs w:val="28"/>
        </w:rPr>
        <w:t>規劃辦理本</w:t>
      </w:r>
      <w:r w:rsidR="00A7467F" w:rsidRPr="005D77EB">
        <w:rPr>
          <w:rFonts w:ascii="標楷體" w:eastAsia="標楷體" w:hAnsi="標楷體" w:hint="eastAsia"/>
          <w:sz w:val="28"/>
          <w:szCs w:val="28"/>
        </w:rPr>
        <w:t>稽核</w:t>
      </w:r>
      <w:r w:rsidR="00306543" w:rsidRPr="005D77EB">
        <w:rPr>
          <w:rFonts w:ascii="標楷體" w:eastAsia="標楷體" w:hAnsi="標楷體" w:hint="eastAsia"/>
          <w:sz w:val="28"/>
          <w:szCs w:val="28"/>
        </w:rPr>
        <w:t>。</w:t>
      </w:r>
      <w:r w:rsidR="00306543" w:rsidRPr="005D77EB">
        <w:rPr>
          <w:rFonts w:ascii="標楷體" w:eastAsia="標楷體" w:hAnsi="標楷體"/>
          <w:sz w:val="28"/>
          <w:szCs w:val="28"/>
        </w:rPr>
        <w:br/>
      </w:r>
      <w:r w:rsidR="00BF0207" w:rsidRPr="005D77EB">
        <w:rPr>
          <w:rFonts w:ascii="標楷體" w:eastAsia="標楷體" w:hAnsi="標楷體" w:hint="eastAsia"/>
          <w:sz w:val="28"/>
          <w:szCs w:val="28"/>
        </w:rPr>
        <w:t xml:space="preserve">         </w:t>
      </w:r>
      <w:r w:rsidR="00D440E8" w:rsidRPr="005D77EB">
        <w:rPr>
          <w:rFonts w:ascii="標楷體" w:eastAsia="標楷體" w:hAnsi="標楷體" w:hint="eastAsia"/>
          <w:sz w:val="28"/>
          <w:szCs w:val="28"/>
        </w:rPr>
        <w:t xml:space="preserve"> </w:t>
      </w:r>
      <w:r w:rsidR="00BF0207" w:rsidRPr="005D77EB">
        <w:rPr>
          <w:rFonts w:ascii="標楷體" w:eastAsia="標楷體" w:hAnsi="標楷體" w:hint="eastAsia"/>
          <w:sz w:val="28"/>
          <w:szCs w:val="28"/>
        </w:rPr>
        <w:t>本室</w:t>
      </w:r>
      <w:r w:rsidR="00306543" w:rsidRPr="005D77EB">
        <w:rPr>
          <w:rFonts w:ascii="標楷體" w:eastAsia="標楷體" w:hAnsi="標楷體" w:hint="eastAsia"/>
          <w:sz w:val="28"/>
          <w:szCs w:val="28"/>
        </w:rPr>
        <w:t>透過</w:t>
      </w:r>
      <w:r w:rsidR="00A7467F" w:rsidRPr="005D77EB">
        <w:rPr>
          <w:rFonts w:ascii="標楷體" w:eastAsia="標楷體" w:hAnsi="標楷體" w:hint="eastAsia"/>
          <w:sz w:val="28"/>
          <w:szCs w:val="28"/>
        </w:rPr>
        <w:t>與</w:t>
      </w:r>
      <w:r w:rsidR="007C1F09" w:rsidRPr="005D77EB">
        <w:rPr>
          <w:rFonts w:ascii="標楷體" w:eastAsia="標楷體" w:hAnsi="標楷體" w:hint="eastAsia"/>
          <w:sz w:val="28"/>
          <w:szCs w:val="28"/>
        </w:rPr>
        <w:t>本局空噪</w:t>
      </w:r>
      <w:r w:rsidR="00A7467F" w:rsidRPr="005D77EB">
        <w:rPr>
          <w:rFonts w:ascii="標楷體" w:eastAsia="標楷體" w:hAnsi="標楷體" w:hint="eastAsia"/>
          <w:sz w:val="28"/>
          <w:szCs w:val="28"/>
        </w:rPr>
        <w:t>科合作，共同檢視各類許可</w:t>
      </w:r>
      <w:r w:rsidR="00D440E8" w:rsidRPr="005D77EB">
        <w:rPr>
          <w:rFonts w:ascii="標楷體" w:eastAsia="標楷體" w:hAnsi="標楷體"/>
          <w:sz w:val="28"/>
          <w:szCs w:val="28"/>
        </w:rPr>
        <w:br/>
      </w:r>
      <w:r w:rsidR="00D440E8" w:rsidRPr="005D77EB">
        <w:rPr>
          <w:rFonts w:ascii="標楷體" w:eastAsia="標楷體" w:hAnsi="標楷體" w:hint="eastAsia"/>
          <w:sz w:val="28"/>
          <w:szCs w:val="28"/>
        </w:rPr>
        <w:t xml:space="preserve">      </w:t>
      </w:r>
      <w:r w:rsidR="00A7467F" w:rsidRPr="005D77EB">
        <w:rPr>
          <w:rFonts w:ascii="標楷體" w:eastAsia="標楷體" w:hAnsi="標楷體" w:hint="eastAsia"/>
          <w:sz w:val="28"/>
          <w:szCs w:val="28"/>
        </w:rPr>
        <w:t>證申請核發資料建檔及檢核情形、許可證法規符合度</w:t>
      </w:r>
      <w:r w:rsidR="00D440E8" w:rsidRPr="005D77EB">
        <w:rPr>
          <w:rFonts w:ascii="標楷體" w:eastAsia="標楷體" w:hAnsi="標楷體"/>
          <w:sz w:val="28"/>
          <w:szCs w:val="28"/>
        </w:rPr>
        <w:br/>
      </w:r>
      <w:r w:rsidR="00D440E8" w:rsidRPr="005D77EB">
        <w:rPr>
          <w:rFonts w:ascii="標楷體" w:eastAsia="標楷體" w:hAnsi="標楷體" w:hint="eastAsia"/>
          <w:sz w:val="28"/>
          <w:szCs w:val="28"/>
        </w:rPr>
        <w:t xml:space="preserve">      </w:t>
      </w:r>
      <w:r w:rsidR="00A7467F" w:rsidRPr="005D77EB">
        <w:rPr>
          <w:rFonts w:ascii="標楷體" w:eastAsia="標楷體" w:hAnsi="標楷體" w:hint="eastAsia"/>
          <w:sz w:val="28"/>
          <w:szCs w:val="28"/>
        </w:rPr>
        <w:t>查核執行情形、委辦廠商處理情形，以及其他相關處</w:t>
      </w:r>
      <w:r w:rsidR="00D440E8" w:rsidRPr="005D77EB">
        <w:rPr>
          <w:rFonts w:ascii="標楷體" w:eastAsia="標楷體" w:hAnsi="標楷體"/>
          <w:sz w:val="28"/>
          <w:szCs w:val="28"/>
        </w:rPr>
        <w:br/>
      </w:r>
      <w:r w:rsidR="00D440E8" w:rsidRPr="005D77EB">
        <w:rPr>
          <w:rFonts w:ascii="標楷體" w:eastAsia="標楷體" w:hAnsi="標楷體" w:hint="eastAsia"/>
          <w:sz w:val="28"/>
          <w:szCs w:val="28"/>
        </w:rPr>
        <w:t xml:space="preserve">      </w:t>
      </w:r>
      <w:r w:rsidR="00A7467F" w:rsidRPr="005D77EB">
        <w:rPr>
          <w:rFonts w:ascii="標楷體" w:eastAsia="標楷體" w:hAnsi="標楷體" w:hint="eastAsia"/>
          <w:sz w:val="28"/>
          <w:szCs w:val="28"/>
        </w:rPr>
        <w:t>置管理措施</w:t>
      </w:r>
      <w:r w:rsidR="001F3E34" w:rsidRPr="005D77EB">
        <w:rPr>
          <w:rFonts w:ascii="標楷體" w:eastAsia="標楷體" w:hAnsi="標楷體" w:hint="eastAsia"/>
          <w:sz w:val="28"/>
          <w:szCs w:val="28"/>
        </w:rPr>
        <w:t>。</w:t>
      </w:r>
      <w:r w:rsidR="007719C7" w:rsidRPr="005D77EB">
        <w:rPr>
          <w:rFonts w:ascii="標楷體" w:eastAsia="標楷體" w:hAnsi="標楷體" w:hint="eastAsia"/>
          <w:sz w:val="28"/>
          <w:szCs w:val="28"/>
        </w:rPr>
        <w:t>俟</w:t>
      </w:r>
      <w:r w:rsidR="001F3E34" w:rsidRPr="005D77EB">
        <w:rPr>
          <w:rFonts w:ascii="標楷體" w:eastAsia="標楷體" w:hAnsi="標楷體" w:hint="eastAsia"/>
          <w:sz w:val="28"/>
          <w:szCs w:val="28"/>
        </w:rPr>
        <w:t>全案辦理完竣，將由本室彙整稽核執</w:t>
      </w:r>
      <w:r w:rsidR="00D440E8" w:rsidRPr="005D77EB">
        <w:rPr>
          <w:rFonts w:ascii="標楷體" w:eastAsia="標楷體" w:hAnsi="標楷體"/>
          <w:sz w:val="28"/>
          <w:szCs w:val="28"/>
        </w:rPr>
        <w:br/>
      </w:r>
      <w:r w:rsidR="00D440E8" w:rsidRPr="005D77EB">
        <w:rPr>
          <w:rFonts w:ascii="標楷體" w:eastAsia="標楷體" w:hAnsi="標楷體" w:hint="eastAsia"/>
          <w:sz w:val="28"/>
          <w:szCs w:val="28"/>
        </w:rPr>
        <w:t xml:space="preserve">   </w:t>
      </w:r>
      <w:r w:rsidR="002F7239" w:rsidRPr="005D77EB">
        <w:rPr>
          <w:rFonts w:ascii="標楷體" w:eastAsia="標楷體" w:hAnsi="標楷體" w:hint="eastAsia"/>
          <w:sz w:val="28"/>
          <w:szCs w:val="28"/>
        </w:rPr>
        <w:t xml:space="preserve">   </w:t>
      </w:r>
      <w:r w:rsidR="001F3E34" w:rsidRPr="005D77EB">
        <w:rPr>
          <w:rFonts w:ascii="標楷體" w:eastAsia="標楷體" w:hAnsi="標楷體" w:hint="eastAsia"/>
          <w:sz w:val="28"/>
          <w:szCs w:val="28"/>
        </w:rPr>
        <w:t>行情形，</w:t>
      </w:r>
      <w:r w:rsidR="00E17853" w:rsidRPr="005D77EB">
        <w:rPr>
          <w:rFonts w:ascii="標楷體" w:eastAsia="標楷體" w:hAnsi="標楷體"/>
          <w:sz w:val="28"/>
          <w:szCs w:val="28"/>
        </w:rPr>
        <w:t>並協</w:t>
      </w:r>
      <w:r w:rsidR="00B4099D" w:rsidRPr="005D77EB">
        <w:rPr>
          <w:rFonts w:ascii="標楷體" w:eastAsia="標楷體" w:hAnsi="標楷體" w:hint="eastAsia"/>
          <w:sz w:val="28"/>
          <w:szCs w:val="28"/>
        </w:rPr>
        <w:t>同空噪科</w:t>
      </w:r>
      <w:r w:rsidR="00E17853" w:rsidRPr="005D77EB">
        <w:rPr>
          <w:rFonts w:ascii="標楷體" w:eastAsia="標楷體" w:hAnsi="標楷體"/>
          <w:sz w:val="28"/>
          <w:szCs w:val="28"/>
        </w:rPr>
        <w:t>研擬改善策進作為，據以編撰</w:t>
      </w:r>
      <w:r w:rsidR="002F7239" w:rsidRPr="005D77EB">
        <w:rPr>
          <w:rFonts w:ascii="標楷體" w:eastAsia="標楷體" w:hAnsi="標楷體" w:hint="eastAsia"/>
          <w:sz w:val="28"/>
          <w:szCs w:val="28"/>
        </w:rPr>
        <w:br/>
        <w:t xml:space="preserve">      </w:t>
      </w:r>
      <w:r w:rsidR="00E17853" w:rsidRPr="005D77EB">
        <w:rPr>
          <w:rFonts w:ascii="標楷體" w:eastAsia="標楷體" w:hAnsi="標楷體"/>
          <w:sz w:val="28"/>
          <w:szCs w:val="28"/>
        </w:rPr>
        <w:t>稽核報告，</w:t>
      </w:r>
      <w:r w:rsidR="001F3E34" w:rsidRPr="005D77EB">
        <w:rPr>
          <w:rFonts w:ascii="標楷體" w:eastAsia="標楷體" w:hAnsi="標楷體" w:hint="eastAsia"/>
          <w:sz w:val="28"/>
          <w:szCs w:val="28"/>
        </w:rPr>
        <w:t>簽核後移請業管單位參考，期</w:t>
      </w:r>
      <w:r w:rsidR="00A7467F" w:rsidRPr="005D77EB">
        <w:rPr>
          <w:rFonts w:ascii="標楷體" w:eastAsia="標楷體" w:hAnsi="標楷體" w:hint="eastAsia"/>
          <w:sz w:val="28"/>
          <w:szCs w:val="28"/>
        </w:rPr>
        <w:t>使本市境內</w:t>
      </w:r>
      <w:r w:rsidR="002F7239" w:rsidRPr="005D77EB">
        <w:rPr>
          <w:rFonts w:ascii="標楷體" w:eastAsia="標楷體" w:hAnsi="標楷體"/>
          <w:sz w:val="28"/>
          <w:szCs w:val="28"/>
        </w:rPr>
        <w:br/>
      </w:r>
      <w:r w:rsidR="002F7239" w:rsidRPr="005D77EB">
        <w:rPr>
          <w:rFonts w:ascii="標楷體" w:eastAsia="標楷體" w:hAnsi="標楷體" w:hint="eastAsia"/>
          <w:sz w:val="28"/>
          <w:szCs w:val="28"/>
        </w:rPr>
        <w:t xml:space="preserve">      </w:t>
      </w:r>
      <w:r w:rsidR="00510BFA" w:rsidRPr="005D77EB">
        <w:rPr>
          <w:rFonts w:ascii="標楷體" w:eastAsia="標楷體" w:hAnsi="標楷體" w:hint="eastAsia"/>
          <w:sz w:val="28"/>
          <w:szCs w:val="28"/>
        </w:rPr>
        <w:t>固定</w:t>
      </w:r>
      <w:r w:rsidR="00A7467F" w:rsidRPr="005D77EB">
        <w:rPr>
          <w:rFonts w:ascii="標楷體" w:eastAsia="標楷體" w:hAnsi="標楷體" w:hint="eastAsia"/>
          <w:sz w:val="28"/>
          <w:szCs w:val="28"/>
        </w:rPr>
        <w:t>污染源之許可管理業務順利推動，並提高受管制</w:t>
      </w:r>
      <w:r w:rsidR="002F7239" w:rsidRPr="005D77EB">
        <w:rPr>
          <w:rFonts w:ascii="標楷體" w:eastAsia="標楷體" w:hAnsi="標楷體"/>
          <w:sz w:val="28"/>
          <w:szCs w:val="28"/>
        </w:rPr>
        <w:br/>
      </w:r>
      <w:r w:rsidR="002F7239" w:rsidRPr="005D77EB">
        <w:rPr>
          <w:rFonts w:ascii="標楷體" w:eastAsia="標楷體" w:hAnsi="標楷體" w:hint="eastAsia"/>
          <w:sz w:val="28"/>
          <w:szCs w:val="28"/>
        </w:rPr>
        <w:t xml:space="preserve">      </w:t>
      </w:r>
      <w:r w:rsidR="00A7467F" w:rsidRPr="005D77EB">
        <w:rPr>
          <w:rFonts w:ascii="標楷體" w:eastAsia="標楷體" w:hAnsi="標楷體" w:hint="eastAsia"/>
          <w:sz w:val="28"/>
          <w:szCs w:val="28"/>
        </w:rPr>
        <w:t>監督之廠商接受度與民眾信賴度，達到多贏之目標</w:t>
      </w:r>
      <w:r w:rsidR="00B47E3B" w:rsidRPr="005D77EB">
        <w:rPr>
          <w:rFonts w:ascii="標楷體" w:eastAsia="標楷體" w:hAnsi="標楷體" w:hint="eastAsia"/>
          <w:sz w:val="28"/>
          <w:szCs w:val="28"/>
        </w:rPr>
        <w:t>。</w:t>
      </w:r>
    </w:p>
    <w:p w:rsidR="00AA5ADA" w:rsidRPr="00CE6036" w:rsidRDefault="00AA5ADA" w:rsidP="00002E1A">
      <w:pPr>
        <w:pStyle w:val="a4"/>
        <w:numPr>
          <w:ilvl w:val="0"/>
          <w:numId w:val="3"/>
        </w:numPr>
        <w:spacing w:line="500" w:lineRule="exact"/>
        <w:ind w:leftChars="0" w:hanging="482"/>
        <w:jc w:val="both"/>
        <w:rPr>
          <w:rFonts w:ascii="Times New Roman" w:eastAsia="標楷體" w:hAnsi="Times New Roman"/>
          <w:b/>
          <w:sz w:val="28"/>
          <w:szCs w:val="28"/>
        </w:rPr>
      </w:pPr>
      <w:r w:rsidRPr="00CE6036">
        <w:rPr>
          <w:rFonts w:ascii="Times New Roman" w:eastAsia="標楷體" w:hAnsi="標楷體"/>
          <w:b/>
          <w:sz w:val="28"/>
          <w:szCs w:val="28"/>
        </w:rPr>
        <w:t>陳情檢舉案件處理</w:t>
      </w:r>
    </w:p>
    <w:p w:rsidR="00354A70" w:rsidRPr="00007405" w:rsidRDefault="001067CA" w:rsidP="00AA5ADA">
      <w:pPr>
        <w:pStyle w:val="a4"/>
        <w:spacing w:line="500" w:lineRule="exact"/>
        <w:ind w:leftChars="0" w:left="1440"/>
        <w:rPr>
          <w:rFonts w:ascii="Times New Roman" w:eastAsia="標楷體" w:hAnsi="標楷體"/>
          <w:sz w:val="28"/>
          <w:szCs w:val="28"/>
        </w:rPr>
      </w:pPr>
      <w:r w:rsidRPr="00007405">
        <w:rPr>
          <w:rFonts w:ascii="Times New Roman" w:eastAsia="標楷體" w:hAnsi="Times New Roman"/>
          <w:sz w:val="28"/>
          <w:szCs w:val="28"/>
        </w:rPr>
        <w:t>10</w:t>
      </w:r>
      <w:r w:rsidR="009E6C98" w:rsidRPr="00007405">
        <w:rPr>
          <w:rFonts w:ascii="Times New Roman" w:eastAsia="標楷體" w:hAnsi="Times New Roman" w:hint="eastAsia"/>
          <w:sz w:val="28"/>
          <w:szCs w:val="28"/>
        </w:rPr>
        <w:t>8</w:t>
      </w:r>
      <w:r w:rsidRPr="00007405">
        <w:rPr>
          <w:rFonts w:ascii="Times New Roman" w:eastAsia="標楷體" w:hAnsi="標楷體"/>
          <w:sz w:val="28"/>
          <w:szCs w:val="28"/>
        </w:rPr>
        <w:t>年</w:t>
      </w:r>
      <w:r w:rsidR="00C31EDA">
        <w:rPr>
          <w:rFonts w:ascii="Times New Roman" w:eastAsia="標楷體" w:hAnsi="標楷體" w:hint="eastAsia"/>
          <w:sz w:val="28"/>
          <w:szCs w:val="28"/>
        </w:rPr>
        <w:t>9</w:t>
      </w:r>
      <w:r w:rsidRPr="00007405">
        <w:rPr>
          <w:rFonts w:ascii="Times New Roman" w:eastAsia="標楷體" w:hAnsi="標楷體"/>
          <w:sz w:val="28"/>
          <w:szCs w:val="28"/>
        </w:rPr>
        <w:t>月至</w:t>
      </w:r>
      <w:r w:rsidR="00C31EDA">
        <w:rPr>
          <w:rFonts w:ascii="Times New Roman" w:eastAsia="標楷體" w:hAnsi="標楷體" w:hint="eastAsia"/>
          <w:sz w:val="28"/>
          <w:szCs w:val="28"/>
        </w:rPr>
        <w:t>109</w:t>
      </w:r>
      <w:r w:rsidRPr="000104BF">
        <w:rPr>
          <w:rFonts w:ascii="標楷體" w:eastAsia="標楷體" w:hAnsi="標楷體"/>
          <w:sz w:val="28"/>
          <w:szCs w:val="28"/>
        </w:rPr>
        <w:t>年</w:t>
      </w:r>
      <w:r w:rsidR="00032B04" w:rsidRPr="00032B04">
        <w:rPr>
          <w:rFonts w:ascii="Times New Roman" w:eastAsia="標楷體" w:hAnsi="Times New Roman"/>
          <w:sz w:val="28"/>
          <w:szCs w:val="28"/>
        </w:rPr>
        <w:t>3</w:t>
      </w:r>
      <w:r w:rsidRPr="00007405">
        <w:rPr>
          <w:rFonts w:ascii="Times New Roman" w:eastAsia="標楷體" w:hAnsi="標楷體"/>
          <w:sz w:val="28"/>
          <w:szCs w:val="28"/>
        </w:rPr>
        <w:t>月受理民眾陳情（民情反映）、檢舉及交查案件</w:t>
      </w:r>
      <w:r w:rsidRPr="00563B48">
        <w:rPr>
          <w:rFonts w:ascii="標楷體" w:eastAsia="標楷體" w:hAnsi="標楷體"/>
          <w:sz w:val="28"/>
          <w:szCs w:val="28"/>
        </w:rPr>
        <w:t>共計</w:t>
      </w:r>
      <w:r w:rsidR="00563B48" w:rsidRPr="00563B48">
        <w:rPr>
          <w:rFonts w:ascii="標楷體" w:eastAsia="標楷體" w:hAnsi="標楷體" w:hint="eastAsia"/>
          <w:sz w:val="28"/>
          <w:szCs w:val="28"/>
        </w:rPr>
        <w:t>79</w:t>
      </w:r>
      <w:r w:rsidRPr="00563B48">
        <w:rPr>
          <w:rFonts w:ascii="標楷體" w:eastAsia="標楷體" w:hAnsi="標楷體"/>
          <w:sz w:val="28"/>
          <w:szCs w:val="28"/>
        </w:rPr>
        <w:t>件</w:t>
      </w:r>
      <w:r w:rsidR="00334D85" w:rsidRPr="00334D85">
        <w:rPr>
          <w:rFonts w:ascii="Times New Roman" w:eastAsia="標楷體" w:hAnsi="標楷體" w:hint="eastAsia"/>
          <w:sz w:val="28"/>
          <w:szCs w:val="28"/>
        </w:rPr>
        <w:t>。</w:t>
      </w:r>
    </w:p>
    <w:p w:rsidR="00CD4DDE" w:rsidRPr="00902619" w:rsidRDefault="002B170F" w:rsidP="005D77EB">
      <w:pPr>
        <w:pStyle w:val="a4"/>
        <w:numPr>
          <w:ilvl w:val="0"/>
          <w:numId w:val="1"/>
        </w:numPr>
        <w:spacing w:beforeLines="50" w:line="500" w:lineRule="exact"/>
        <w:ind w:leftChars="0" w:left="710" w:hanging="992"/>
        <w:rPr>
          <w:rFonts w:ascii="Times New Roman" w:eastAsia="標楷體" w:hAnsi="Times New Roman"/>
          <w:b/>
          <w:sz w:val="28"/>
          <w:szCs w:val="28"/>
        </w:rPr>
      </w:pPr>
      <w:r w:rsidRPr="00902619">
        <w:rPr>
          <w:rFonts w:ascii="Times New Roman" w:eastAsia="標楷體" w:hAnsi="標楷體"/>
          <w:b/>
          <w:sz w:val="32"/>
          <w:szCs w:val="32"/>
        </w:rPr>
        <w:t>廉政專題報告</w:t>
      </w:r>
    </w:p>
    <w:p w:rsidR="00425DFE" w:rsidRPr="00FF3562" w:rsidRDefault="00902619" w:rsidP="005D77EB">
      <w:pPr>
        <w:spacing w:beforeLines="50" w:line="500" w:lineRule="exact"/>
        <w:ind w:left="710"/>
        <w:rPr>
          <w:rFonts w:ascii="標楷體" w:eastAsia="標楷體" w:hAnsi="標楷體"/>
          <w:sz w:val="28"/>
          <w:szCs w:val="28"/>
        </w:rPr>
      </w:pPr>
      <w:r w:rsidRPr="00902619">
        <w:rPr>
          <w:rFonts w:ascii="標楷體" w:eastAsia="標楷體" w:hAnsi="標楷體" w:hint="eastAsia"/>
          <w:sz w:val="28"/>
          <w:szCs w:val="28"/>
        </w:rPr>
        <w:t>政風室就「108年度法務部廉政署『透明晶質獎』實地評核」及</w:t>
      </w:r>
      <w:r w:rsidR="000A67A0" w:rsidRPr="00902619">
        <w:rPr>
          <w:rFonts w:ascii="標楷體" w:eastAsia="標楷體" w:hAnsi="標楷體" w:hint="eastAsia"/>
          <w:sz w:val="28"/>
          <w:szCs w:val="28"/>
        </w:rPr>
        <w:t>環境衛生管理科</w:t>
      </w:r>
      <w:r w:rsidR="005445EA" w:rsidRPr="00902619">
        <w:rPr>
          <w:rFonts w:ascii="標楷體" w:eastAsia="標楷體" w:hAnsi="標楷體"/>
          <w:sz w:val="28"/>
          <w:szCs w:val="28"/>
        </w:rPr>
        <w:t>就</w:t>
      </w:r>
      <w:r w:rsidR="00DB30C6" w:rsidRPr="00902619">
        <w:rPr>
          <w:rFonts w:ascii="標楷體" w:eastAsia="標楷體" w:hAnsi="標楷體" w:hint="eastAsia"/>
          <w:sz w:val="28"/>
          <w:szCs w:val="28"/>
        </w:rPr>
        <w:t>「</w:t>
      </w:r>
      <w:r w:rsidRPr="00902619">
        <w:rPr>
          <w:rFonts w:ascii="標楷體" w:eastAsia="標楷體" w:hAnsi="標楷體" w:hint="eastAsia"/>
          <w:sz w:val="28"/>
          <w:szCs w:val="28"/>
        </w:rPr>
        <w:t>本局</w:t>
      </w:r>
      <w:r w:rsidR="000A67A0" w:rsidRPr="00902619">
        <w:rPr>
          <w:rFonts w:ascii="標楷體" w:eastAsia="標楷體" w:hAnsi="標楷體" w:hint="eastAsia"/>
          <w:sz w:val="28"/>
          <w:szCs w:val="28"/>
        </w:rPr>
        <w:t>垃圾清運車輛GPS設備系統建置、管理</w:t>
      </w:r>
      <w:r w:rsidR="00DB30C6" w:rsidRPr="00902619">
        <w:rPr>
          <w:rFonts w:ascii="標楷體" w:eastAsia="標楷體" w:hAnsi="標楷體" w:hint="eastAsia"/>
          <w:sz w:val="28"/>
          <w:szCs w:val="28"/>
        </w:rPr>
        <w:t>成果」</w:t>
      </w:r>
      <w:r w:rsidR="005445EA" w:rsidRPr="00902619">
        <w:rPr>
          <w:rFonts w:ascii="標楷體" w:eastAsia="標楷體" w:hAnsi="標楷體"/>
          <w:sz w:val="28"/>
          <w:szCs w:val="28"/>
        </w:rPr>
        <w:t>提出專題報告。</w:t>
      </w:r>
      <w:r w:rsidR="00FF3562">
        <w:rPr>
          <w:rFonts w:ascii="標楷體" w:eastAsia="標楷體" w:hAnsi="標楷體" w:hint="eastAsia"/>
          <w:sz w:val="28"/>
          <w:szCs w:val="28"/>
        </w:rPr>
        <w:br/>
      </w:r>
      <w:r w:rsidR="00FF3562">
        <w:rPr>
          <w:rFonts w:ascii="標楷體" w:eastAsia="標楷體" w:hAnsi="標楷體"/>
          <w:sz w:val="28"/>
          <w:szCs w:val="28"/>
        </w:rPr>
        <w:br/>
      </w:r>
    </w:p>
    <w:p w:rsidR="00135073" w:rsidRPr="00CE6036" w:rsidRDefault="006622D0" w:rsidP="005D77EB">
      <w:pPr>
        <w:pStyle w:val="a4"/>
        <w:numPr>
          <w:ilvl w:val="0"/>
          <w:numId w:val="1"/>
        </w:numPr>
        <w:spacing w:beforeLines="100"/>
        <w:ind w:leftChars="0" w:left="0" w:firstLine="0"/>
        <w:rPr>
          <w:rFonts w:ascii="Times New Roman" w:eastAsia="標楷體" w:hAnsi="Times New Roman"/>
          <w:b/>
          <w:sz w:val="32"/>
          <w:szCs w:val="32"/>
        </w:rPr>
      </w:pPr>
      <w:r w:rsidRPr="00CE6036">
        <w:rPr>
          <w:rFonts w:ascii="Times New Roman" w:eastAsia="標楷體" w:hAnsi="標楷體"/>
          <w:b/>
          <w:sz w:val="32"/>
          <w:szCs w:val="32"/>
        </w:rPr>
        <w:lastRenderedPageBreak/>
        <w:t>提案討論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4279"/>
        <w:gridCol w:w="817"/>
        <w:gridCol w:w="1820"/>
      </w:tblGrid>
      <w:tr w:rsidR="00135073" w:rsidRPr="00E97A83" w:rsidTr="00FB5123">
        <w:trPr>
          <w:trHeight w:val="720"/>
        </w:trPr>
        <w:tc>
          <w:tcPr>
            <w:tcW w:w="1446" w:type="dxa"/>
            <w:vAlign w:val="center"/>
          </w:tcPr>
          <w:p w:rsidR="00135073" w:rsidRPr="00E97A83" w:rsidRDefault="00135073" w:rsidP="00FB5123">
            <w:pPr>
              <w:spacing w:line="460" w:lineRule="exact"/>
              <w:jc w:val="center"/>
              <w:rPr>
                <w:rFonts w:eastAsia="標楷體"/>
                <w:sz w:val="28"/>
                <w:szCs w:val="28"/>
              </w:rPr>
            </w:pPr>
            <w:r w:rsidRPr="00E97A83">
              <w:rPr>
                <w:rFonts w:eastAsia="標楷體" w:hint="eastAsia"/>
                <w:sz w:val="28"/>
                <w:szCs w:val="28"/>
              </w:rPr>
              <w:t>提案單位</w:t>
            </w:r>
          </w:p>
        </w:tc>
        <w:tc>
          <w:tcPr>
            <w:tcW w:w="4279" w:type="dxa"/>
            <w:vAlign w:val="center"/>
          </w:tcPr>
          <w:p w:rsidR="00135073" w:rsidRPr="00E97A83" w:rsidRDefault="00C13C1B" w:rsidP="00FB5123">
            <w:pPr>
              <w:spacing w:line="460" w:lineRule="exact"/>
              <w:jc w:val="center"/>
              <w:rPr>
                <w:rFonts w:eastAsia="標楷體"/>
                <w:sz w:val="28"/>
                <w:szCs w:val="28"/>
              </w:rPr>
            </w:pPr>
            <w:r>
              <w:rPr>
                <w:rFonts w:eastAsia="標楷體" w:hint="eastAsia"/>
                <w:sz w:val="28"/>
                <w:szCs w:val="28"/>
              </w:rPr>
              <w:t>政風室</w:t>
            </w:r>
          </w:p>
        </w:tc>
        <w:tc>
          <w:tcPr>
            <w:tcW w:w="817" w:type="dxa"/>
            <w:vAlign w:val="center"/>
          </w:tcPr>
          <w:p w:rsidR="00135073" w:rsidRPr="00E97A83" w:rsidRDefault="00135073" w:rsidP="00FB5123">
            <w:pPr>
              <w:spacing w:line="460" w:lineRule="exact"/>
              <w:jc w:val="center"/>
              <w:rPr>
                <w:rFonts w:eastAsia="標楷體"/>
                <w:sz w:val="28"/>
                <w:szCs w:val="28"/>
              </w:rPr>
            </w:pPr>
            <w:r w:rsidRPr="00E97A83">
              <w:rPr>
                <w:rFonts w:eastAsia="標楷體" w:hint="eastAsia"/>
                <w:sz w:val="28"/>
                <w:szCs w:val="28"/>
              </w:rPr>
              <w:t>編號</w:t>
            </w:r>
          </w:p>
        </w:tc>
        <w:tc>
          <w:tcPr>
            <w:tcW w:w="1820" w:type="dxa"/>
            <w:vAlign w:val="center"/>
          </w:tcPr>
          <w:p w:rsidR="00135073" w:rsidRPr="003C50C9" w:rsidRDefault="00135073" w:rsidP="00FB5123">
            <w:pPr>
              <w:spacing w:line="460" w:lineRule="exact"/>
              <w:jc w:val="center"/>
              <w:rPr>
                <w:rFonts w:ascii="標楷體" w:eastAsia="標楷體" w:hAnsi="標楷體"/>
                <w:sz w:val="28"/>
                <w:szCs w:val="28"/>
              </w:rPr>
            </w:pPr>
            <w:r w:rsidRPr="003C50C9">
              <w:rPr>
                <w:rFonts w:ascii="標楷體" w:eastAsia="標楷體" w:hAnsi="標楷體" w:hint="eastAsia"/>
                <w:sz w:val="28"/>
                <w:szCs w:val="28"/>
              </w:rPr>
              <w:t>1</w:t>
            </w:r>
          </w:p>
        </w:tc>
      </w:tr>
      <w:tr w:rsidR="00135073" w:rsidRPr="00E97A83" w:rsidTr="00FB5123">
        <w:trPr>
          <w:trHeight w:val="1052"/>
        </w:trPr>
        <w:tc>
          <w:tcPr>
            <w:tcW w:w="1446" w:type="dxa"/>
            <w:vAlign w:val="center"/>
          </w:tcPr>
          <w:p w:rsidR="00135073" w:rsidRPr="00E97A83" w:rsidRDefault="00135073" w:rsidP="00FB5123">
            <w:pPr>
              <w:spacing w:line="460" w:lineRule="exact"/>
              <w:jc w:val="distribute"/>
              <w:rPr>
                <w:rFonts w:eastAsia="標楷體"/>
                <w:sz w:val="28"/>
                <w:szCs w:val="28"/>
              </w:rPr>
            </w:pPr>
            <w:r w:rsidRPr="00E97A83">
              <w:rPr>
                <w:rFonts w:eastAsia="標楷體" w:hint="eastAsia"/>
                <w:sz w:val="28"/>
                <w:szCs w:val="28"/>
              </w:rPr>
              <w:t>案由</w:t>
            </w:r>
          </w:p>
        </w:tc>
        <w:tc>
          <w:tcPr>
            <w:tcW w:w="6916" w:type="dxa"/>
            <w:gridSpan w:val="3"/>
            <w:vAlign w:val="center"/>
          </w:tcPr>
          <w:p w:rsidR="00135073" w:rsidRPr="004233FE" w:rsidRDefault="004233FE" w:rsidP="006B1BC1">
            <w:pPr>
              <w:spacing w:line="460" w:lineRule="exact"/>
              <w:rPr>
                <w:rFonts w:ascii="標楷體" w:eastAsia="標楷體" w:hAnsi="標楷體"/>
                <w:sz w:val="28"/>
                <w:szCs w:val="28"/>
              </w:rPr>
            </w:pPr>
            <w:r>
              <w:rPr>
                <w:rFonts w:ascii="標楷體" w:eastAsia="標楷體" w:hAnsi="標楷體"/>
                <w:sz w:val="28"/>
                <w:szCs w:val="28"/>
              </w:rPr>
              <w:br/>
            </w:r>
            <w:r w:rsidR="004D20C8">
              <w:rPr>
                <w:rFonts w:ascii="標楷體" w:eastAsia="標楷體" w:hAnsi="標楷體" w:hint="eastAsia"/>
                <w:sz w:val="28"/>
                <w:szCs w:val="28"/>
              </w:rPr>
              <w:t>請各區隊要求所屬辦理「代清理廢棄物業務」之同仁務必依照代清理相關規定辦理，以保護並避免同仁誤觸法網</w:t>
            </w:r>
            <w:r w:rsidR="004D20C8">
              <w:rPr>
                <w:rFonts w:eastAsia="標楷體" w:hint="eastAsia"/>
                <w:sz w:val="28"/>
                <w:szCs w:val="28"/>
              </w:rPr>
              <w:t>。</w:t>
            </w:r>
            <w:r>
              <w:rPr>
                <w:rFonts w:ascii="標楷體" w:eastAsia="標楷體" w:hAnsi="標楷體"/>
                <w:sz w:val="28"/>
                <w:szCs w:val="28"/>
              </w:rPr>
              <w:br/>
            </w:r>
          </w:p>
        </w:tc>
      </w:tr>
      <w:tr w:rsidR="00154230" w:rsidRPr="00391C3B" w:rsidTr="003265A3">
        <w:trPr>
          <w:trHeight w:val="1124"/>
        </w:trPr>
        <w:tc>
          <w:tcPr>
            <w:tcW w:w="1446" w:type="dxa"/>
            <w:vAlign w:val="center"/>
          </w:tcPr>
          <w:p w:rsidR="00154230" w:rsidRPr="00E97A83" w:rsidRDefault="00154230" w:rsidP="00FB5123">
            <w:pPr>
              <w:spacing w:line="460" w:lineRule="exact"/>
              <w:jc w:val="distribute"/>
              <w:rPr>
                <w:rFonts w:eastAsia="標楷體"/>
                <w:sz w:val="28"/>
                <w:szCs w:val="28"/>
              </w:rPr>
            </w:pPr>
            <w:r w:rsidRPr="00E97A83">
              <w:rPr>
                <w:rFonts w:eastAsia="標楷體" w:hint="eastAsia"/>
                <w:sz w:val="28"/>
                <w:szCs w:val="28"/>
              </w:rPr>
              <w:t>說明</w:t>
            </w:r>
          </w:p>
        </w:tc>
        <w:tc>
          <w:tcPr>
            <w:tcW w:w="6916" w:type="dxa"/>
            <w:gridSpan w:val="3"/>
            <w:vAlign w:val="center"/>
          </w:tcPr>
          <w:p w:rsidR="00D860F8" w:rsidRPr="00D860F8" w:rsidRDefault="004D20C8" w:rsidP="00D860F8">
            <w:pPr>
              <w:numPr>
                <w:ilvl w:val="0"/>
                <w:numId w:val="16"/>
              </w:numPr>
              <w:spacing w:line="400" w:lineRule="exact"/>
              <w:ind w:left="681" w:hanging="681"/>
              <w:jc w:val="both"/>
              <w:rPr>
                <w:rFonts w:ascii="標楷體" w:eastAsia="標楷體" w:hAnsi="標楷體"/>
                <w:sz w:val="28"/>
                <w:szCs w:val="28"/>
              </w:rPr>
            </w:pPr>
            <w:r>
              <w:rPr>
                <w:rFonts w:ascii="標楷體" w:eastAsia="標楷體" w:hAnsi="標楷體" w:hint="eastAsia"/>
                <w:sz w:val="28"/>
                <w:szCs w:val="28"/>
              </w:rPr>
              <w:t>本局接受</w:t>
            </w:r>
            <w:r w:rsidRPr="001B3C6C">
              <w:rPr>
                <w:rFonts w:ascii="標楷體" w:eastAsia="標楷體" w:hAnsi="標楷體" w:hint="eastAsia"/>
                <w:sz w:val="28"/>
                <w:szCs w:val="28"/>
              </w:rPr>
              <w:t>委託</w:t>
            </w:r>
            <w:r>
              <w:rPr>
                <w:rFonts w:ascii="標楷體" w:eastAsia="標楷體" w:hAnsi="標楷體" w:hint="eastAsia"/>
                <w:sz w:val="28"/>
                <w:szCs w:val="28"/>
              </w:rPr>
              <w:t>廢棄物</w:t>
            </w:r>
            <w:r w:rsidRPr="001B3C6C">
              <w:rPr>
                <w:rFonts w:ascii="標楷體" w:eastAsia="標楷體" w:hAnsi="標楷體" w:hint="eastAsia"/>
                <w:sz w:val="28"/>
                <w:szCs w:val="28"/>
              </w:rPr>
              <w:t>代清運</w:t>
            </w:r>
            <w:r>
              <w:rPr>
                <w:rFonts w:ascii="標楷體" w:eastAsia="標楷體" w:hAnsi="標楷體" w:hint="eastAsia"/>
                <w:sz w:val="28"/>
                <w:szCs w:val="28"/>
              </w:rPr>
              <w:t>業務迭生爭議</w:t>
            </w:r>
            <w:r w:rsidRPr="001B3C6C">
              <w:rPr>
                <w:rFonts w:ascii="標楷體" w:eastAsia="標楷體" w:hAnsi="標楷體" w:hint="eastAsia"/>
                <w:sz w:val="28"/>
                <w:szCs w:val="28"/>
              </w:rPr>
              <w:t>，</w:t>
            </w:r>
            <w:r>
              <w:rPr>
                <w:rFonts w:ascii="標楷體" w:eastAsia="標楷體" w:hAnsi="標楷體" w:hint="eastAsia"/>
                <w:sz w:val="28"/>
                <w:szCs w:val="28"/>
              </w:rPr>
              <w:t>近期亦有類似案件遭人檢舉，案件查察過程中發現有基層司機、隨車隊員對於本局相關作業規定不甚瞭解之情形，概以班長指示辦理清運作業，複核機制未予落實恐生廉政風險</w:t>
            </w:r>
            <w:r w:rsidR="001A1410">
              <w:rPr>
                <w:rFonts w:ascii="標楷體" w:eastAsia="標楷體" w:hAnsi="標楷體" w:hint="eastAsia"/>
                <w:sz w:val="28"/>
                <w:szCs w:val="28"/>
              </w:rPr>
              <w:t>。</w:t>
            </w:r>
          </w:p>
          <w:p w:rsidR="00154230" w:rsidRPr="009D4F4D" w:rsidRDefault="004D20C8" w:rsidP="00C931E3">
            <w:pPr>
              <w:numPr>
                <w:ilvl w:val="0"/>
                <w:numId w:val="16"/>
              </w:numPr>
              <w:spacing w:line="460" w:lineRule="exact"/>
              <w:ind w:left="681" w:hanging="681"/>
              <w:jc w:val="both"/>
              <w:rPr>
                <w:rFonts w:ascii="標楷體" w:eastAsia="標楷體" w:hAnsi="標楷體"/>
                <w:sz w:val="28"/>
                <w:szCs w:val="28"/>
              </w:rPr>
            </w:pPr>
            <w:r>
              <w:rPr>
                <w:rFonts w:ascii="標楷體" w:eastAsia="標楷體" w:hAnsi="標楷體" w:hint="eastAsia"/>
                <w:sz w:val="28"/>
                <w:szCs w:val="28"/>
              </w:rPr>
              <w:t>106年5月4日業已訂定本局「各區清潔隊代清理廢棄物作業要點」，其中亦有規定清運人員倘複核不符勘估結果，區隊應請申請人補繳費用或重新勘估之機制，請各區隊加強宣導此節規定，並予以落實辦理</w:t>
            </w:r>
            <w:r w:rsidR="00C931E3">
              <w:rPr>
                <w:rFonts w:ascii="標楷體" w:eastAsia="標楷體" w:hAnsi="標楷體" w:hint="eastAsia"/>
                <w:sz w:val="28"/>
                <w:szCs w:val="28"/>
              </w:rPr>
              <w:t>。</w:t>
            </w:r>
          </w:p>
        </w:tc>
      </w:tr>
      <w:tr w:rsidR="00154230" w:rsidRPr="00E97A83" w:rsidTr="003265A3">
        <w:trPr>
          <w:trHeight w:val="1821"/>
        </w:trPr>
        <w:tc>
          <w:tcPr>
            <w:tcW w:w="1446" w:type="dxa"/>
            <w:vAlign w:val="center"/>
          </w:tcPr>
          <w:p w:rsidR="00154230" w:rsidRPr="00E97A83" w:rsidRDefault="00154230" w:rsidP="00FB5123">
            <w:pPr>
              <w:spacing w:line="460" w:lineRule="exact"/>
              <w:jc w:val="distribute"/>
              <w:rPr>
                <w:rFonts w:eastAsia="標楷體"/>
                <w:sz w:val="28"/>
                <w:szCs w:val="28"/>
              </w:rPr>
            </w:pPr>
            <w:r>
              <w:rPr>
                <w:rFonts w:eastAsia="標楷體" w:hint="eastAsia"/>
                <w:sz w:val="28"/>
                <w:szCs w:val="28"/>
              </w:rPr>
              <w:t>擬辦</w:t>
            </w:r>
          </w:p>
        </w:tc>
        <w:tc>
          <w:tcPr>
            <w:tcW w:w="6916" w:type="dxa"/>
            <w:gridSpan w:val="3"/>
            <w:vAlign w:val="center"/>
          </w:tcPr>
          <w:p w:rsidR="00A3060F" w:rsidRPr="00E97A83" w:rsidRDefault="00A3060F" w:rsidP="00AE678F">
            <w:pPr>
              <w:spacing w:line="460" w:lineRule="exact"/>
              <w:jc w:val="both"/>
              <w:rPr>
                <w:rFonts w:eastAsia="標楷體"/>
                <w:sz w:val="28"/>
                <w:szCs w:val="28"/>
              </w:rPr>
            </w:pPr>
            <w:r>
              <w:rPr>
                <w:rFonts w:eastAsia="標楷體"/>
                <w:sz w:val="28"/>
                <w:szCs w:val="28"/>
              </w:rPr>
              <w:br/>
            </w:r>
            <w:r>
              <w:rPr>
                <w:rFonts w:eastAsia="標楷體" w:hint="eastAsia"/>
                <w:sz w:val="28"/>
                <w:szCs w:val="28"/>
              </w:rPr>
              <w:t>請環境衛生管理科要求各區清潔隊依據</w:t>
            </w:r>
            <w:r>
              <w:rPr>
                <w:rFonts w:ascii="標楷體" w:eastAsia="標楷體" w:hAnsi="標楷體" w:hint="eastAsia"/>
                <w:sz w:val="28"/>
                <w:szCs w:val="28"/>
              </w:rPr>
              <w:t>代清理作業要  點落實辦理，</w:t>
            </w:r>
            <w:r>
              <w:rPr>
                <w:rFonts w:eastAsia="標楷體" w:hint="eastAsia"/>
                <w:sz w:val="28"/>
                <w:szCs w:val="28"/>
              </w:rPr>
              <w:t>並加強督導作為</w:t>
            </w:r>
            <w:r w:rsidR="00154230" w:rsidRPr="003C3C8E">
              <w:rPr>
                <w:rFonts w:ascii="標楷體" w:eastAsia="標楷體" w:hAnsi="標楷體" w:hint="eastAsia"/>
                <w:sz w:val="28"/>
                <w:szCs w:val="28"/>
              </w:rPr>
              <w:t>。</w:t>
            </w:r>
            <w:r>
              <w:rPr>
                <w:rFonts w:ascii="標楷體" w:eastAsia="標楷體" w:hAnsi="標楷體"/>
                <w:sz w:val="28"/>
                <w:szCs w:val="28"/>
              </w:rPr>
              <w:br/>
            </w:r>
          </w:p>
        </w:tc>
      </w:tr>
      <w:tr w:rsidR="00154230" w:rsidRPr="00E97A83" w:rsidTr="00154230">
        <w:trPr>
          <w:trHeight w:val="2117"/>
        </w:trPr>
        <w:tc>
          <w:tcPr>
            <w:tcW w:w="1446" w:type="dxa"/>
            <w:vAlign w:val="center"/>
          </w:tcPr>
          <w:p w:rsidR="00154230" w:rsidRPr="00E97A83" w:rsidRDefault="00154230" w:rsidP="00FB5123">
            <w:pPr>
              <w:spacing w:line="460" w:lineRule="exact"/>
              <w:jc w:val="distribute"/>
              <w:rPr>
                <w:rFonts w:eastAsia="標楷體"/>
                <w:sz w:val="28"/>
                <w:szCs w:val="28"/>
              </w:rPr>
            </w:pPr>
            <w:r>
              <w:rPr>
                <w:rFonts w:eastAsia="標楷體" w:hint="eastAsia"/>
                <w:sz w:val="28"/>
                <w:szCs w:val="28"/>
              </w:rPr>
              <w:t>決議</w:t>
            </w:r>
          </w:p>
        </w:tc>
        <w:tc>
          <w:tcPr>
            <w:tcW w:w="6916" w:type="dxa"/>
            <w:gridSpan w:val="3"/>
            <w:vAlign w:val="center"/>
          </w:tcPr>
          <w:p w:rsidR="00154230" w:rsidRPr="00E97A83" w:rsidRDefault="00154230" w:rsidP="00FB5123">
            <w:pPr>
              <w:spacing w:line="460" w:lineRule="exact"/>
              <w:rPr>
                <w:rFonts w:eastAsia="標楷體"/>
                <w:sz w:val="28"/>
                <w:szCs w:val="28"/>
              </w:rPr>
            </w:pPr>
          </w:p>
        </w:tc>
      </w:tr>
    </w:tbl>
    <w:p w:rsidR="00840741" w:rsidRPr="00884E8F" w:rsidRDefault="00840741" w:rsidP="00840741">
      <w:pPr>
        <w:keepNext/>
        <w:pageBreakBefore/>
        <w:jc w:val="center"/>
        <w:rPr>
          <w:rFonts w:ascii="標楷體" w:eastAsia="標楷體" w:hAnsi="標楷體"/>
          <w:sz w:val="26"/>
          <w:szCs w:val="26"/>
        </w:rPr>
      </w:pPr>
      <w:r w:rsidRPr="00884E8F">
        <w:rPr>
          <w:rFonts w:ascii="標楷體" w:eastAsia="標楷體" w:hAnsi="標楷體" w:hint="eastAsia"/>
          <w:b/>
          <w:bCs/>
          <w:sz w:val="26"/>
          <w:szCs w:val="26"/>
        </w:rPr>
        <w:lastRenderedPageBreak/>
        <w:t>高雄市政府環境保護局10</w:t>
      </w:r>
      <w:r w:rsidR="00EE2781" w:rsidRPr="00884E8F">
        <w:rPr>
          <w:rFonts w:ascii="標楷體" w:eastAsia="標楷體" w:hAnsi="標楷體" w:hint="eastAsia"/>
          <w:b/>
          <w:bCs/>
          <w:sz w:val="26"/>
          <w:szCs w:val="26"/>
        </w:rPr>
        <w:t>9</w:t>
      </w:r>
      <w:r w:rsidRPr="00884E8F">
        <w:rPr>
          <w:rFonts w:ascii="標楷體" w:eastAsia="標楷體" w:hAnsi="標楷體" w:hint="eastAsia"/>
          <w:b/>
          <w:sz w:val="26"/>
          <w:szCs w:val="26"/>
        </w:rPr>
        <w:t>年度第</w:t>
      </w:r>
      <w:r w:rsidR="00EE2781" w:rsidRPr="00884E8F">
        <w:rPr>
          <w:rFonts w:ascii="標楷體" w:eastAsia="標楷體" w:hAnsi="標楷體" w:hint="eastAsia"/>
          <w:b/>
          <w:sz w:val="26"/>
          <w:szCs w:val="26"/>
        </w:rPr>
        <w:t>1</w:t>
      </w:r>
      <w:r w:rsidRPr="00884E8F">
        <w:rPr>
          <w:rFonts w:ascii="標楷體" w:eastAsia="標楷體" w:hAnsi="標楷體" w:hint="eastAsia"/>
          <w:b/>
          <w:sz w:val="26"/>
          <w:szCs w:val="26"/>
        </w:rPr>
        <w:t>次廉政會報提案單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4279"/>
        <w:gridCol w:w="817"/>
        <w:gridCol w:w="1820"/>
      </w:tblGrid>
      <w:tr w:rsidR="00AC7F46" w:rsidRPr="00CE6036" w:rsidTr="00FB5123">
        <w:trPr>
          <w:trHeight w:val="720"/>
          <w:jc w:val="center"/>
        </w:trPr>
        <w:tc>
          <w:tcPr>
            <w:tcW w:w="1446" w:type="dxa"/>
            <w:vAlign w:val="center"/>
          </w:tcPr>
          <w:p w:rsidR="00AC7F46" w:rsidRPr="00CE6036" w:rsidRDefault="00AC7F46" w:rsidP="00FB5123">
            <w:pPr>
              <w:spacing w:line="460" w:lineRule="exact"/>
              <w:jc w:val="center"/>
              <w:rPr>
                <w:rFonts w:ascii="Times New Roman" w:eastAsia="標楷體" w:hAnsi="Times New Roman"/>
                <w:sz w:val="28"/>
                <w:szCs w:val="28"/>
              </w:rPr>
            </w:pPr>
            <w:r w:rsidRPr="00CE6036">
              <w:rPr>
                <w:rFonts w:ascii="Times New Roman" w:eastAsia="標楷體" w:hAnsi="標楷體"/>
                <w:sz w:val="28"/>
                <w:szCs w:val="28"/>
              </w:rPr>
              <w:t>提案單位</w:t>
            </w:r>
          </w:p>
        </w:tc>
        <w:tc>
          <w:tcPr>
            <w:tcW w:w="4279" w:type="dxa"/>
            <w:vAlign w:val="center"/>
          </w:tcPr>
          <w:p w:rsidR="00AC7F46" w:rsidRPr="00CE6036" w:rsidRDefault="00E27A27" w:rsidP="00FB5123">
            <w:pPr>
              <w:spacing w:line="460" w:lineRule="exact"/>
              <w:jc w:val="center"/>
              <w:rPr>
                <w:rFonts w:ascii="Times New Roman" w:eastAsia="標楷體" w:hAnsi="Times New Roman"/>
                <w:sz w:val="28"/>
                <w:szCs w:val="28"/>
              </w:rPr>
            </w:pPr>
            <w:r>
              <w:rPr>
                <w:rFonts w:ascii="Times New Roman" w:eastAsia="標楷體" w:hAnsi="Times New Roman" w:hint="eastAsia"/>
                <w:sz w:val="28"/>
                <w:szCs w:val="28"/>
              </w:rPr>
              <w:t>政風室</w:t>
            </w:r>
          </w:p>
        </w:tc>
        <w:tc>
          <w:tcPr>
            <w:tcW w:w="817" w:type="dxa"/>
            <w:vAlign w:val="center"/>
          </w:tcPr>
          <w:p w:rsidR="00AC7F46" w:rsidRPr="00CE6036" w:rsidRDefault="00AC7F46" w:rsidP="00FB5123">
            <w:pPr>
              <w:spacing w:line="460" w:lineRule="exact"/>
              <w:jc w:val="center"/>
              <w:rPr>
                <w:rFonts w:ascii="Times New Roman" w:eastAsia="標楷體" w:hAnsi="Times New Roman"/>
                <w:sz w:val="28"/>
                <w:szCs w:val="28"/>
              </w:rPr>
            </w:pPr>
            <w:r w:rsidRPr="00CE6036">
              <w:rPr>
                <w:rFonts w:ascii="Times New Roman" w:eastAsia="標楷體" w:hAnsi="標楷體"/>
                <w:sz w:val="28"/>
                <w:szCs w:val="28"/>
              </w:rPr>
              <w:t>編號</w:t>
            </w:r>
          </w:p>
        </w:tc>
        <w:tc>
          <w:tcPr>
            <w:tcW w:w="1820" w:type="dxa"/>
            <w:vAlign w:val="center"/>
          </w:tcPr>
          <w:p w:rsidR="00AC7F46" w:rsidRPr="003C50C9" w:rsidRDefault="00AC7F46" w:rsidP="00FB5123">
            <w:pPr>
              <w:spacing w:line="460" w:lineRule="exact"/>
              <w:jc w:val="center"/>
              <w:rPr>
                <w:rFonts w:ascii="標楷體" w:eastAsia="標楷體" w:hAnsi="標楷體"/>
                <w:sz w:val="28"/>
                <w:szCs w:val="28"/>
              </w:rPr>
            </w:pPr>
            <w:r w:rsidRPr="003C50C9">
              <w:rPr>
                <w:rFonts w:ascii="標楷體" w:eastAsia="標楷體" w:hAnsi="標楷體" w:hint="eastAsia"/>
                <w:sz w:val="28"/>
                <w:szCs w:val="28"/>
              </w:rPr>
              <w:t>2</w:t>
            </w:r>
          </w:p>
        </w:tc>
      </w:tr>
      <w:tr w:rsidR="00AC7F46" w:rsidRPr="00CE6036" w:rsidTr="00FB5123">
        <w:trPr>
          <w:trHeight w:val="1639"/>
          <w:jc w:val="center"/>
        </w:trPr>
        <w:tc>
          <w:tcPr>
            <w:tcW w:w="1446" w:type="dxa"/>
            <w:vAlign w:val="center"/>
          </w:tcPr>
          <w:p w:rsidR="00AC7F46" w:rsidRPr="00CE6036" w:rsidRDefault="00AC7F46" w:rsidP="00FB5123">
            <w:pPr>
              <w:spacing w:line="460" w:lineRule="exact"/>
              <w:jc w:val="distribute"/>
              <w:rPr>
                <w:rFonts w:ascii="Times New Roman" w:eastAsia="標楷體" w:hAnsi="Times New Roman"/>
                <w:sz w:val="28"/>
                <w:szCs w:val="28"/>
              </w:rPr>
            </w:pPr>
            <w:r w:rsidRPr="00CE6036">
              <w:rPr>
                <w:rFonts w:ascii="Times New Roman" w:eastAsia="標楷體" w:hAnsi="標楷體"/>
                <w:sz w:val="28"/>
                <w:szCs w:val="28"/>
              </w:rPr>
              <w:t>案由</w:t>
            </w:r>
          </w:p>
        </w:tc>
        <w:tc>
          <w:tcPr>
            <w:tcW w:w="6916" w:type="dxa"/>
            <w:gridSpan w:val="3"/>
            <w:vAlign w:val="center"/>
          </w:tcPr>
          <w:p w:rsidR="00AC7F46" w:rsidRPr="00CE6036" w:rsidRDefault="00CC422B" w:rsidP="00C34D92">
            <w:pPr>
              <w:spacing w:line="460" w:lineRule="exact"/>
              <w:rPr>
                <w:rFonts w:ascii="Times New Roman" w:eastAsia="標楷體" w:hAnsi="Times New Roman"/>
                <w:sz w:val="28"/>
                <w:szCs w:val="28"/>
              </w:rPr>
            </w:pPr>
            <w:r w:rsidRPr="00CE6036">
              <w:rPr>
                <w:rFonts w:eastAsia="標楷體" w:hAnsi="標楷體"/>
                <w:sz w:val="28"/>
                <w:szCs w:val="28"/>
              </w:rPr>
              <w:t>保薦本局暨所屬機關人員參選</w:t>
            </w:r>
            <w:r w:rsidR="00894433">
              <w:rPr>
                <w:rFonts w:eastAsia="標楷體" w:hAnsi="標楷體" w:hint="eastAsia"/>
                <w:sz w:val="28"/>
                <w:szCs w:val="28"/>
              </w:rPr>
              <w:t>109</w:t>
            </w:r>
            <w:r w:rsidR="00894433">
              <w:rPr>
                <w:rFonts w:eastAsia="標楷體" w:hAnsi="標楷體" w:hint="eastAsia"/>
                <w:sz w:val="28"/>
                <w:szCs w:val="28"/>
              </w:rPr>
              <w:t>年度</w:t>
            </w:r>
            <w:r w:rsidRPr="00CE6036">
              <w:rPr>
                <w:rFonts w:eastAsia="標楷體" w:hAnsi="標楷體"/>
                <w:sz w:val="28"/>
                <w:szCs w:val="28"/>
              </w:rPr>
              <w:t>市府廉潔楷模</w:t>
            </w:r>
            <w:r>
              <w:rPr>
                <w:rFonts w:eastAsia="標楷體" w:hAnsi="標楷體" w:hint="eastAsia"/>
                <w:sz w:val="28"/>
                <w:szCs w:val="28"/>
              </w:rPr>
              <w:t>乙</w:t>
            </w:r>
            <w:r w:rsidRPr="00CE6036">
              <w:rPr>
                <w:rFonts w:eastAsia="標楷體" w:hAnsi="標楷體"/>
                <w:sz w:val="28"/>
                <w:szCs w:val="28"/>
              </w:rPr>
              <w:t>案，提請審議。</w:t>
            </w:r>
          </w:p>
        </w:tc>
      </w:tr>
      <w:tr w:rsidR="00AC7F46" w:rsidRPr="00CE6036" w:rsidTr="00FB5123">
        <w:trPr>
          <w:trHeight w:val="4526"/>
          <w:jc w:val="center"/>
        </w:trPr>
        <w:tc>
          <w:tcPr>
            <w:tcW w:w="1446" w:type="dxa"/>
            <w:vAlign w:val="center"/>
          </w:tcPr>
          <w:p w:rsidR="00AC7F46" w:rsidRPr="00CE6036" w:rsidRDefault="00AC7F46" w:rsidP="00FB5123">
            <w:pPr>
              <w:spacing w:line="460" w:lineRule="exact"/>
              <w:jc w:val="distribute"/>
              <w:rPr>
                <w:rFonts w:ascii="Times New Roman" w:eastAsia="標楷體" w:hAnsi="Times New Roman"/>
                <w:sz w:val="28"/>
                <w:szCs w:val="28"/>
              </w:rPr>
            </w:pPr>
            <w:r w:rsidRPr="00CE6036">
              <w:rPr>
                <w:rFonts w:ascii="Times New Roman" w:eastAsia="標楷體" w:hAnsi="標楷體"/>
                <w:sz w:val="28"/>
                <w:szCs w:val="28"/>
              </w:rPr>
              <w:t>說明</w:t>
            </w:r>
          </w:p>
        </w:tc>
        <w:tc>
          <w:tcPr>
            <w:tcW w:w="6916" w:type="dxa"/>
            <w:gridSpan w:val="3"/>
            <w:vAlign w:val="center"/>
          </w:tcPr>
          <w:p w:rsidR="00AC7F46" w:rsidRPr="00CE6036" w:rsidRDefault="00CC422B" w:rsidP="00397DC3">
            <w:pPr>
              <w:spacing w:line="460" w:lineRule="exact"/>
              <w:jc w:val="both"/>
              <w:rPr>
                <w:rFonts w:ascii="Times New Roman" w:eastAsia="標楷體" w:hAnsi="Times New Roman"/>
                <w:sz w:val="28"/>
                <w:szCs w:val="28"/>
              </w:rPr>
            </w:pPr>
            <w:r>
              <w:rPr>
                <w:rFonts w:eastAsia="標楷體" w:hAnsi="標楷體" w:hint="eastAsia"/>
                <w:sz w:val="28"/>
                <w:szCs w:val="28"/>
              </w:rPr>
              <w:t>依</w:t>
            </w:r>
            <w:r w:rsidRPr="00CE6036">
              <w:rPr>
                <w:rFonts w:eastAsia="標楷體" w:hAnsi="標楷體"/>
                <w:sz w:val="28"/>
                <w:szCs w:val="28"/>
              </w:rPr>
              <w:t>高雄市政府廉潔楷模遴選表揚作業要點</w:t>
            </w:r>
            <w:r w:rsidR="00FD220D">
              <w:rPr>
                <w:rFonts w:eastAsia="標楷體" w:hAnsi="標楷體" w:hint="eastAsia"/>
                <w:sz w:val="28"/>
                <w:szCs w:val="28"/>
              </w:rPr>
              <w:t>第</w:t>
            </w:r>
            <w:r w:rsidR="00FD220D">
              <w:rPr>
                <w:rFonts w:eastAsia="標楷體" w:hAnsi="標楷體" w:hint="eastAsia"/>
                <w:sz w:val="28"/>
                <w:szCs w:val="28"/>
              </w:rPr>
              <w:t>4</w:t>
            </w:r>
            <w:r w:rsidR="00FD220D">
              <w:rPr>
                <w:rFonts w:eastAsia="標楷體" w:hAnsi="標楷體" w:hint="eastAsia"/>
                <w:sz w:val="28"/>
                <w:szCs w:val="28"/>
              </w:rPr>
              <w:t>點第</w:t>
            </w:r>
            <w:r w:rsidR="00FD220D">
              <w:rPr>
                <w:rFonts w:eastAsia="標楷體" w:hAnsi="標楷體" w:hint="eastAsia"/>
                <w:sz w:val="28"/>
                <w:szCs w:val="28"/>
              </w:rPr>
              <w:t>2</w:t>
            </w:r>
            <w:r w:rsidR="00FD220D">
              <w:rPr>
                <w:rFonts w:eastAsia="標楷體" w:hAnsi="標楷體" w:hint="eastAsia"/>
                <w:sz w:val="28"/>
                <w:szCs w:val="28"/>
              </w:rPr>
              <w:t>項</w:t>
            </w:r>
            <w:r>
              <w:rPr>
                <w:rFonts w:eastAsia="標楷體" w:hAnsi="標楷體" w:hint="eastAsia"/>
                <w:sz w:val="28"/>
                <w:szCs w:val="28"/>
              </w:rPr>
              <w:t>規定</w:t>
            </w:r>
            <w:r w:rsidRPr="00CE6036">
              <w:rPr>
                <w:rFonts w:eastAsia="標楷體" w:hAnsi="標楷體"/>
                <w:sz w:val="28"/>
                <w:szCs w:val="28"/>
              </w:rPr>
              <w:t>，</w:t>
            </w:r>
            <w:r w:rsidR="00E45FE8">
              <w:rPr>
                <w:rFonts w:eastAsia="標楷體" w:hAnsi="標楷體" w:hint="eastAsia"/>
                <w:sz w:val="28"/>
                <w:szCs w:val="28"/>
              </w:rPr>
              <w:t>本局</w:t>
            </w:r>
            <w:r w:rsidR="0004666D">
              <w:rPr>
                <w:rFonts w:eastAsia="標楷體" w:hAnsi="標楷體" w:hint="eastAsia"/>
                <w:sz w:val="28"/>
                <w:szCs w:val="28"/>
              </w:rPr>
              <w:t>鑒於</w:t>
            </w:r>
            <w:r w:rsidR="00E73A92">
              <w:rPr>
                <w:rFonts w:eastAsia="標楷體" w:hAnsi="標楷體" w:hint="eastAsia"/>
                <w:sz w:val="28"/>
                <w:szCs w:val="28"/>
              </w:rPr>
              <w:t>名額有限，</w:t>
            </w:r>
            <w:r w:rsidR="0004666D">
              <w:rPr>
                <w:rFonts w:eastAsia="標楷體" w:hAnsi="標楷體" w:hint="eastAsia"/>
                <w:sz w:val="28"/>
                <w:szCs w:val="28"/>
              </w:rPr>
              <w:t>為提高本局人員獲選楷模機會，</w:t>
            </w:r>
            <w:r w:rsidR="00E73A92">
              <w:rPr>
                <w:rFonts w:eastAsia="標楷體" w:hAnsi="標楷體" w:hint="eastAsia"/>
                <w:sz w:val="28"/>
                <w:szCs w:val="28"/>
              </w:rPr>
              <w:t>基於體恤基層同仁出力程度、平衡機關人數等綜合考量，</w:t>
            </w:r>
            <w:r w:rsidRPr="00CE6036">
              <w:rPr>
                <w:rFonts w:eastAsia="標楷體" w:hAnsi="標楷體"/>
                <w:sz w:val="28"/>
                <w:szCs w:val="28"/>
              </w:rPr>
              <w:t>遴薦</w:t>
            </w:r>
            <w:r w:rsidR="00872986">
              <w:rPr>
                <w:rFonts w:eastAsia="標楷體" w:hAnsi="標楷體" w:hint="eastAsia"/>
                <w:sz w:val="28"/>
                <w:szCs w:val="28"/>
              </w:rPr>
              <w:t>環境衛生管理</w:t>
            </w:r>
            <w:r w:rsidRPr="00CE6036">
              <w:rPr>
                <w:rFonts w:eastAsia="標楷體" w:hAnsi="標楷體"/>
                <w:sz w:val="28"/>
                <w:szCs w:val="28"/>
              </w:rPr>
              <w:t>科</w:t>
            </w:r>
            <w:r w:rsidR="00A82DA8">
              <w:rPr>
                <w:rFonts w:eastAsia="標楷體" w:hAnsi="標楷體" w:hint="eastAsia"/>
                <w:sz w:val="28"/>
                <w:szCs w:val="28"/>
              </w:rPr>
              <w:t>林季畇</w:t>
            </w:r>
            <w:r w:rsidRPr="00CE6036">
              <w:rPr>
                <w:rFonts w:eastAsia="標楷體" w:hAnsi="標楷體"/>
                <w:sz w:val="28"/>
                <w:szCs w:val="28"/>
              </w:rPr>
              <w:t>、</w:t>
            </w:r>
            <w:r w:rsidR="00A82DA8">
              <w:rPr>
                <w:rFonts w:eastAsia="標楷體" w:hAnsi="標楷體" w:hint="eastAsia"/>
                <w:sz w:val="28"/>
                <w:szCs w:val="28"/>
              </w:rPr>
              <w:t>廢棄物管理</w:t>
            </w:r>
            <w:r w:rsidRPr="00CE6036">
              <w:rPr>
                <w:rFonts w:eastAsia="標楷體" w:hAnsi="標楷體"/>
                <w:sz w:val="28"/>
                <w:szCs w:val="28"/>
              </w:rPr>
              <w:t>科</w:t>
            </w:r>
            <w:r w:rsidR="00643ACF">
              <w:rPr>
                <w:rFonts w:eastAsia="標楷體" w:hAnsi="標楷體" w:hint="eastAsia"/>
                <w:sz w:val="28"/>
                <w:szCs w:val="28"/>
              </w:rPr>
              <w:t>王劭鳴</w:t>
            </w:r>
            <w:r w:rsidRPr="00CE6036">
              <w:rPr>
                <w:rFonts w:eastAsia="標楷體" w:hAnsi="標楷體"/>
                <w:sz w:val="28"/>
                <w:szCs w:val="28"/>
              </w:rPr>
              <w:t>、</w:t>
            </w:r>
            <w:r w:rsidR="00476B0F">
              <w:rPr>
                <w:rFonts w:eastAsia="標楷體" w:hAnsi="標楷體" w:hint="eastAsia"/>
                <w:sz w:val="28"/>
                <w:szCs w:val="28"/>
              </w:rPr>
              <w:t>南</w:t>
            </w:r>
            <w:r w:rsidRPr="00CE6036">
              <w:rPr>
                <w:rFonts w:eastAsia="標楷體" w:hAnsi="標楷體"/>
                <w:sz w:val="28"/>
                <w:szCs w:val="28"/>
              </w:rPr>
              <w:t>區資源回收廠</w:t>
            </w:r>
            <w:r w:rsidR="00476B0F">
              <w:rPr>
                <w:rFonts w:eastAsia="標楷體" w:hAnsi="標楷體" w:hint="eastAsia"/>
                <w:sz w:val="28"/>
                <w:szCs w:val="28"/>
              </w:rPr>
              <w:t>王文祥</w:t>
            </w:r>
            <w:r w:rsidRPr="00CE6036">
              <w:rPr>
                <w:rFonts w:eastAsia="標楷體" w:hAnsi="標楷體"/>
                <w:sz w:val="28"/>
                <w:szCs w:val="28"/>
              </w:rPr>
              <w:t>等</w:t>
            </w:r>
            <w:r w:rsidR="00476B0F">
              <w:rPr>
                <w:rFonts w:eastAsia="標楷體" w:hAnsi="標楷體" w:hint="eastAsia"/>
                <w:sz w:val="28"/>
                <w:szCs w:val="28"/>
              </w:rPr>
              <w:t>三</w:t>
            </w:r>
            <w:r>
              <w:rPr>
                <w:rFonts w:eastAsia="標楷體" w:hint="eastAsia"/>
                <w:sz w:val="28"/>
                <w:szCs w:val="28"/>
              </w:rPr>
              <w:t>位同仁</w:t>
            </w:r>
            <w:r w:rsidRPr="00CE6036">
              <w:rPr>
                <w:rFonts w:eastAsia="標楷體" w:hAnsi="標楷體"/>
                <w:sz w:val="28"/>
                <w:szCs w:val="28"/>
              </w:rPr>
              <w:t>參</w:t>
            </w:r>
            <w:r>
              <w:rPr>
                <w:rFonts w:eastAsia="標楷體" w:hAnsi="標楷體" w:hint="eastAsia"/>
                <w:sz w:val="28"/>
                <w:szCs w:val="28"/>
              </w:rPr>
              <w:t>與</w:t>
            </w:r>
            <w:r w:rsidRPr="00CE6036">
              <w:rPr>
                <w:rFonts w:eastAsia="標楷體" w:hAnsi="標楷體"/>
                <w:sz w:val="28"/>
                <w:szCs w:val="28"/>
              </w:rPr>
              <w:t>市府</w:t>
            </w:r>
            <w:r w:rsidRPr="00CE6036">
              <w:rPr>
                <w:rFonts w:eastAsia="標楷體"/>
                <w:sz w:val="28"/>
                <w:szCs w:val="28"/>
              </w:rPr>
              <w:t>10</w:t>
            </w:r>
            <w:r>
              <w:rPr>
                <w:rFonts w:eastAsia="標楷體" w:hint="eastAsia"/>
                <w:sz w:val="28"/>
                <w:szCs w:val="28"/>
              </w:rPr>
              <w:t>9</w:t>
            </w:r>
            <w:r w:rsidRPr="00CE6036">
              <w:rPr>
                <w:rFonts w:eastAsia="標楷體" w:hAnsi="標楷體"/>
                <w:sz w:val="28"/>
                <w:szCs w:val="28"/>
              </w:rPr>
              <w:t>年度廉潔楷模，並於</w:t>
            </w:r>
            <w:r w:rsidRPr="00CE6036">
              <w:rPr>
                <w:rFonts w:eastAsia="標楷體"/>
                <w:sz w:val="28"/>
                <w:szCs w:val="28"/>
              </w:rPr>
              <w:t>10</w:t>
            </w:r>
            <w:r>
              <w:rPr>
                <w:rFonts w:eastAsia="標楷體" w:hint="eastAsia"/>
                <w:sz w:val="28"/>
                <w:szCs w:val="28"/>
              </w:rPr>
              <w:t>9</w:t>
            </w:r>
            <w:r w:rsidRPr="00CE6036">
              <w:rPr>
                <w:rFonts w:eastAsia="標楷體" w:hAnsi="標楷體"/>
                <w:sz w:val="28"/>
                <w:szCs w:val="28"/>
              </w:rPr>
              <w:t>年</w:t>
            </w:r>
            <w:r w:rsidR="00C2217A">
              <w:rPr>
                <w:rFonts w:eastAsia="標楷體" w:hAnsi="標楷體" w:hint="eastAsia"/>
                <w:sz w:val="28"/>
                <w:szCs w:val="28"/>
              </w:rPr>
              <w:t>2</w:t>
            </w:r>
            <w:r>
              <w:rPr>
                <w:rFonts w:eastAsia="標楷體" w:hAnsi="標楷體" w:hint="eastAsia"/>
                <w:sz w:val="28"/>
                <w:szCs w:val="28"/>
              </w:rPr>
              <w:t xml:space="preserve"> </w:t>
            </w:r>
            <w:r w:rsidRPr="00CE6036">
              <w:rPr>
                <w:rFonts w:eastAsia="標楷體" w:hAnsi="標楷體"/>
                <w:sz w:val="28"/>
                <w:szCs w:val="28"/>
              </w:rPr>
              <w:t>月</w:t>
            </w:r>
            <w:r w:rsidR="00C2217A">
              <w:rPr>
                <w:rFonts w:eastAsia="標楷體" w:hAnsi="標楷體" w:hint="eastAsia"/>
                <w:sz w:val="28"/>
                <w:szCs w:val="28"/>
              </w:rPr>
              <w:t>21</w:t>
            </w:r>
            <w:r>
              <w:rPr>
                <w:rFonts w:eastAsia="標楷體" w:hAnsi="標楷體" w:hint="eastAsia"/>
                <w:sz w:val="28"/>
                <w:szCs w:val="28"/>
              </w:rPr>
              <w:t xml:space="preserve"> </w:t>
            </w:r>
            <w:r w:rsidRPr="00CE6036">
              <w:rPr>
                <w:rFonts w:eastAsia="標楷體" w:hAnsi="標楷體"/>
                <w:sz w:val="28"/>
                <w:szCs w:val="28"/>
              </w:rPr>
              <w:t>日簽奉</w:t>
            </w:r>
            <w:r>
              <w:rPr>
                <w:rFonts w:eastAsia="標楷體" w:hAnsi="標楷體" w:hint="eastAsia"/>
                <w:sz w:val="28"/>
                <w:szCs w:val="28"/>
              </w:rPr>
              <w:t>代理</w:t>
            </w:r>
            <w:r w:rsidRPr="00CE6036">
              <w:rPr>
                <w:rFonts w:eastAsia="標楷體" w:hAnsi="標楷體"/>
                <w:sz w:val="28"/>
                <w:szCs w:val="28"/>
              </w:rPr>
              <w:t>局長核准在案。</w:t>
            </w:r>
          </w:p>
        </w:tc>
      </w:tr>
      <w:tr w:rsidR="00AC7F46" w:rsidRPr="00CA6AA3" w:rsidTr="00FB5123">
        <w:trPr>
          <w:trHeight w:val="1761"/>
          <w:jc w:val="center"/>
        </w:trPr>
        <w:tc>
          <w:tcPr>
            <w:tcW w:w="1446" w:type="dxa"/>
            <w:vAlign w:val="center"/>
          </w:tcPr>
          <w:p w:rsidR="00AC7F46" w:rsidRPr="00CE6036" w:rsidRDefault="00AC7F46" w:rsidP="00FB5123">
            <w:pPr>
              <w:spacing w:line="460" w:lineRule="exact"/>
              <w:jc w:val="distribute"/>
              <w:rPr>
                <w:rFonts w:ascii="Times New Roman" w:eastAsia="標楷體" w:hAnsi="Times New Roman"/>
                <w:sz w:val="28"/>
                <w:szCs w:val="28"/>
              </w:rPr>
            </w:pPr>
            <w:r w:rsidRPr="00CE6036">
              <w:rPr>
                <w:rFonts w:ascii="Times New Roman" w:eastAsia="標楷體" w:hAnsi="標楷體"/>
                <w:sz w:val="28"/>
                <w:szCs w:val="28"/>
              </w:rPr>
              <w:t>擬辦</w:t>
            </w:r>
          </w:p>
        </w:tc>
        <w:tc>
          <w:tcPr>
            <w:tcW w:w="6916" w:type="dxa"/>
            <w:gridSpan w:val="3"/>
            <w:vAlign w:val="center"/>
          </w:tcPr>
          <w:p w:rsidR="00AC7F46" w:rsidRPr="00CA6AA3" w:rsidRDefault="00CC422B" w:rsidP="00C34D92">
            <w:pPr>
              <w:spacing w:line="460" w:lineRule="exact"/>
              <w:rPr>
                <w:rFonts w:ascii="Times New Roman" w:eastAsia="標楷體" w:hAnsi="Times New Roman"/>
                <w:sz w:val="28"/>
                <w:szCs w:val="28"/>
              </w:rPr>
            </w:pPr>
            <w:r w:rsidRPr="00CE6036">
              <w:rPr>
                <w:rFonts w:eastAsia="標楷體" w:hAnsi="標楷體"/>
                <w:sz w:val="28"/>
                <w:szCs w:val="28"/>
              </w:rPr>
              <w:t>追認上開人員代表本局參</w:t>
            </w:r>
            <w:r>
              <w:rPr>
                <w:rFonts w:eastAsia="標楷體" w:hAnsi="標楷體" w:hint="eastAsia"/>
                <w:sz w:val="28"/>
                <w:szCs w:val="28"/>
              </w:rPr>
              <w:t>選市府</w:t>
            </w:r>
            <w:r w:rsidRPr="00CE6036">
              <w:rPr>
                <w:rFonts w:eastAsia="標楷體" w:hAnsi="標楷體"/>
                <w:sz w:val="28"/>
                <w:szCs w:val="28"/>
              </w:rPr>
              <w:t>廉潔楷模選拔。</w:t>
            </w:r>
          </w:p>
        </w:tc>
      </w:tr>
      <w:tr w:rsidR="00AC7F46" w:rsidRPr="00CE6036" w:rsidTr="005C1BC5">
        <w:trPr>
          <w:trHeight w:val="2996"/>
          <w:jc w:val="center"/>
        </w:trPr>
        <w:tc>
          <w:tcPr>
            <w:tcW w:w="1446" w:type="dxa"/>
            <w:vAlign w:val="center"/>
          </w:tcPr>
          <w:p w:rsidR="00AC7F46" w:rsidRPr="00CE6036" w:rsidRDefault="00AC7F46" w:rsidP="00FB5123">
            <w:pPr>
              <w:spacing w:line="460" w:lineRule="exact"/>
              <w:jc w:val="distribute"/>
              <w:rPr>
                <w:rFonts w:ascii="Times New Roman" w:eastAsia="標楷體" w:hAnsi="Times New Roman"/>
                <w:sz w:val="28"/>
                <w:szCs w:val="28"/>
              </w:rPr>
            </w:pPr>
            <w:r w:rsidRPr="00CE6036">
              <w:rPr>
                <w:rFonts w:ascii="Times New Roman" w:eastAsia="標楷體" w:hAnsi="標楷體"/>
                <w:sz w:val="28"/>
                <w:szCs w:val="28"/>
              </w:rPr>
              <w:t>決議</w:t>
            </w:r>
          </w:p>
        </w:tc>
        <w:tc>
          <w:tcPr>
            <w:tcW w:w="6916" w:type="dxa"/>
            <w:gridSpan w:val="3"/>
            <w:vAlign w:val="center"/>
          </w:tcPr>
          <w:p w:rsidR="00AC7F46" w:rsidRPr="00CE6036" w:rsidRDefault="00AC7F46" w:rsidP="00FB5123">
            <w:pPr>
              <w:spacing w:line="460" w:lineRule="exact"/>
              <w:rPr>
                <w:rFonts w:ascii="Times New Roman" w:eastAsia="標楷體" w:hAnsi="Times New Roman"/>
                <w:sz w:val="28"/>
                <w:szCs w:val="28"/>
              </w:rPr>
            </w:pPr>
          </w:p>
        </w:tc>
      </w:tr>
    </w:tbl>
    <w:p w:rsidR="00840741" w:rsidRDefault="00840741" w:rsidP="00840741"/>
    <w:p w:rsidR="00840741" w:rsidRPr="00465CA0" w:rsidRDefault="00840741" w:rsidP="00840741">
      <w:pPr>
        <w:keepNext/>
        <w:pageBreakBefore/>
        <w:jc w:val="center"/>
        <w:rPr>
          <w:rFonts w:ascii="標楷體" w:eastAsia="標楷體" w:hAnsi="標楷體"/>
          <w:sz w:val="26"/>
          <w:szCs w:val="26"/>
        </w:rPr>
      </w:pPr>
      <w:r w:rsidRPr="00465CA0">
        <w:rPr>
          <w:rFonts w:ascii="標楷體" w:eastAsia="標楷體" w:hAnsi="標楷體" w:hint="eastAsia"/>
          <w:b/>
          <w:bCs/>
          <w:sz w:val="26"/>
          <w:szCs w:val="26"/>
        </w:rPr>
        <w:lastRenderedPageBreak/>
        <w:t>高雄市政府環境保護局10</w:t>
      </w:r>
      <w:r w:rsidR="00BB603E" w:rsidRPr="00465CA0">
        <w:rPr>
          <w:rFonts w:ascii="標楷體" w:eastAsia="標楷體" w:hAnsi="標楷體" w:hint="eastAsia"/>
          <w:b/>
          <w:bCs/>
          <w:sz w:val="26"/>
          <w:szCs w:val="26"/>
        </w:rPr>
        <w:t>9</w:t>
      </w:r>
      <w:r w:rsidRPr="00465CA0">
        <w:rPr>
          <w:rFonts w:ascii="標楷體" w:eastAsia="標楷體" w:hAnsi="標楷體" w:hint="eastAsia"/>
          <w:b/>
          <w:sz w:val="26"/>
          <w:szCs w:val="26"/>
        </w:rPr>
        <w:t>年度第</w:t>
      </w:r>
      <w:r w:rsidR="00BB603E" w:rsidRPr="00465CA0">
        <w:rPr>
          <w:rFonts w:ascii="標楷體" w:eastAsia="標楷體" w:hAnsi="標楷體" w:hint="eastAsia"/>
          <w:b/>
          <w:sz w:val="26"/>
          <w:szCs w:val="26"/>
        </w:rPr>
        <w:t>1</w:t>
      </w:r>
      <w:r w:rsidRPr="00465CA0">
        <w:rPr>
          <w:rFonts w:ascii="標楷體" w:eastAsia="標楷體" w:hAnsi="標楷體" w:hint="eastAsia"/>
          <w:b/>
          <w:sz w:val="26"/>
          <w:szCs w:val="26"/>
        </w:rPr>
        <w:t>次廉政會報提案單</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22"/>
        <w:gridCol w:w="4800"/>
        <w:gridCol w:w="917"/>
        <w:gridCol w:w="2043"/>
      </w:tblGrid>
      <w:tr w:rsidR="00840741" w:rsidRPr="00E97A83" w:rsidTr="00340CF1">
        <w:trPr>
          <w:trHeight w:val="193"/>
          <w:jc w:val="center"/>
        </w:trPr>
        <w:tc>
          <w:tcPr>
            <w:tcW w:w="1622" w:type="dxa"/>
            <w:vAlign w:val="center"/>
          </w:tcPr>
          <w:p w:rsidR="00840741" w:rsidRPr="00E97A83" w:rsidRDefault="00840741" w:rsidP="00F52F2F">
            <w:pPr>
              <w:spacing w:line="460" w:lineRule="exact"/>
              <w:jc w:val="center"/>
              <w:rPr>
                <w:rFonts w:eastAsia="標楷體"/>
                <w:sz w:val="28"/>
                <w:szCs w:val="28"/>
              </w:rPr>
            </w:pPr>
            <w:r w:rsidRPr="00E97A83">
              <w:rPr>
                <w:rFonts w:eastAsia="標楷體" w:hint="eastAsia"/>
                <w:sz w:val="28"/>
                <w:szCs w:val="28"/>
              </w:rPr>
              <w:t>提案單位</w:t>
            </w:r>
          </w:p>
        </w:tc>
        <w:tc>
          <w:tcPr>
            <w:tcW w:w="4800" w:type="dxa"/>
            <w:vAlign w:val="center"/>
          </w:tcPr>
          <w:p w:rsidR="00840741" w:rsidRPr="00E97A83" w:rsidRDefault="00840741" w:rsidP="00F52F2F">
            <w:pPr>
              <w:spacing w:line="460" w:lineRule="exact"/>
              <w:jc w:val="center"/>
              <w:rPr>
                <w:rFonts w:eastAsia="標楷體"/>
                <w:sz w:val="28"/>
                <w:szCs w:val="28"/>
              </w:rPr>
            </w:pPr>
            <w:r>
              <w:rPr>
                <w:rFonts w:eastAsia="標楷體" w:hint="eastAsia"/>
                <w:sz w:val="28"/>
                <w:szCs w:val="28"/>
              </w:rPr>
              <w:t>政風室</w:t>
            </w:r>
          </w:p>
        </w:tc>
        <w:tc>
          <w:tcPr>
            <w:tcW w:w="917" w:type="dxa"/>
            <w:vAlign w:val="center"/>
          </w:tcPr>
          <w:p w:rsidR="00840741" w:rsidRPr="00E97A83" w:rsidRDefault="00840741" w:rsidP="00F52F2F">
            <w:pPr>
              <w:spacing w:line="460" w:lineRule="exact"/>
              <w:jc w:val="center"/>
              <w:rPr>
                <w:rFonts w:eastAsia="標楷體"/>
                <w:sz w:val="28"/>
                <w:szCs w:val="28"/>
              </w:rPr>
            </w:pPr>
            <w:r w:rsidRPr="00E97A83">
              <w:rPr>
                <w:rFonts w:eastAsia="標楷體" w:hint="eastAsia"/>
                <w:sz w:val="28"/>
                <w:szCs w:val="28"/>
              </w:rPr>
              <w:t>編號</w:t>
            </w:r>
          </w:p>
        </w:tc>
        <w:tc>
          <w:tcPr>
            <w:tcW w:w="2043" w:type="dxa"/>
            <w:vAlign w:val="center"/>
          </w:tcPr>
          <w:p w:rsidR="00840741" w:rsidRPr="00FB3399" w:rsidRDefault="00750DBD" w:rsidP="00F52F2F">
            <w:pPr>
              <w:spacing w:line="460" w:lineRule="exact"/>
              <w:jc w:val="center"/>
              <w:rPr>
                <w:rFonts w:ascii="標楷體" w:eastAsia="標楷體" w:hAnsi="標楷體"/>
                <w:sz w:val="28"/>
                <w:szCs w:val="28"/>
              </w:rPr>
            </w:pPr>
            <w:r>
              <w:rPr>
                <w:rFonts w:ascii="標楷體" w:eastAsia="標楷體" w:hAnsi="標楷體" w:hint="eastAsia"/>
                <w:sz w:val="28"/>
                <w:szCs w:val="28"/>
              </w:rPr>
              <w:t>3</w:t>
            </w:r>
          </w:p>
        </w:tc>
      </w:tr>
      <w:tr w:rsidR="00840741" w:rsidRPr="00E97A83" w:rsidTr="004F34CF">
        <w:trPr>
          <w:trHeight w:val="280"/>
          <w:jc w:val="center"/>
        </w:trPr>
        <w:tc>
          <w:tcPr>
            <w:tcW w:w="1622" w:type="dxa"/>
            <w:vAlign w:val="center"/>
          </w:tcPr>
          <w:p w:rsidR="00840741" w:rsidRPr="00E97A83" w:rsidRDefault="00840741" w:rsidP="00F52F2F">
            <w:pPr>
              <w:spacing w:line="460" w:lineRule="exact"/>
              <w:jc w:val="distribute"/>
              <w:rPr>
                <w:rFonts w:eastAsia="標楷體"/>
                <w:sz w:val="28"/>
                <w:szCs w:val="28"/>
              </w:rPr>
            </w:pPr>
            <w:r w:rsidRPr="00E97A83">
              <w:rPr>
                <w:rFonts w:eastAsia="標楷體" w:hint="eastAsia"/>
                <w:sz w:val="28"/>
                <w:szCs w:val="28"/>
              </w:rPr>
              <w:t>案由</w:t>
            </w:r>
          </w:p>
        </w:tc>
        <w:tc>
          <w:tcPr>
            <w:tcW w:w="7760" w:type="dxa"/>
            <w:gridSpan w:val="3"/>
            <w:vAlign w:val="center"/>
          </w:tcPr>
          <w:p w:rsidR="00840741" w:rsidRPr="00E97A83" w:rsidRDefault="00E722F0" w:rsidP="00B704B9">
            <w:pPr>
              <w:spacing w:line="460" w:lineRule="exact"/>
              <w:jc w:val="both"/>
              <w:rPr>
                <w:rFonts w:eastAsia="標楷體"/>
                <w:sz w:val="28"/>
                <w:szCs w:val="28"/>
              </w:rPr>
            </w:pPr>
            <w:r>
              <w:rPr>
                <w:rFonts w:eastAsia="標楷體"/>
                <w:sz w:val="28"/>
                <w:szCs w:val="28"/>
              </w:rPr>
              <w:br/>
            </w:r>
            <w:r w:rsidR="00F45B2B">
              <w:rPr>
                <w:rFonts w:eastAsia="標楷體" w:hint="eastAsia"/>
                <w:sz w:val="28"/>
                <w:szCs w:val="28"/>
              </w:rPr>
              <w:t>建</w:t>
            </w:r>
            <w:r w:rsidR="00A264EC">
              <w:rPr>
                <w:rFonts w:eastAsia="標楷體" w:hint="eastAsia"/>
                <w:sz w:val="28"/>
                <w:szCs w:val="28"/>
              </w:rPr>
              <w:t>請宣達各區清潔隊</w:t>
            </w:r>
            <w:r w:rsidR="00B704B9">
              <w:rPr>
                <w:rFonts w:eastAsia="標楷體" w:hint="eastAsia"/>
                <w:sz w:val="28"/>
                <w:szCs w:val="28"/>
              </w:rPr>
              <w:t>幹部</w:t>
            </w:r>
            <w:r w:rsidR="009E716E">
              <w:rPr>
                <w:rFonts w:eastAsia="標楷體" w:hint="eastAsia"/>
                <w:sz w:val="28"/>
                <w:szCs w:val="28"/>
              </w:rPr>
              <w:t>應</w:t>
            </w:r>
            <w:r w:rsidR="00A264EC">
              <w:rPr>
                <w:rFonts w:eastAsia="標楷體" w:hint="eastAsia"/>
                <w:sz w:val="28"/>
                <w:szCs w:val="28"/>
              </w:rPr>
              <w:t>本於權責加強區隊停車場管理</w:t>
            </w:r>
            <w:r w:rsidR="008F78E4">
              <w:rPr>
                <w:rFonts w:eastAsia="標楷體" w:hint="eastAsia"/>
                <w:sz w:val="28"/>
                <w:szCs w:val="28"/>
              </w:rPr>
              <w:t>，提請審議</w:t>
            </w:r>
            <w:r w:rsidR="00A264EC">
              <w:rPr>
                <w:rFonts w:eastAsia="標楷體" w:hint="eastAsia"/>
                <w:sz w:val="28"/>
                <w:szCs w:val="28"/>
              </w:rPr>
              <w:t>。</w:t>
            </w:r>
            <w:r>
              <w:rPr>
                <w:rFonts w:eastAsia="標楷體"/>
                <w:sz w:val="28"/>
                <w:szCs w:val="28"/>
              </w:rPr>
              <w:br/>
            </w:r>
          </w:p>
        </w:tc>
      </w:tr>
      <w:tr w:rsidR="004F34CF" w:rsidRPr="009C1963" w:rsidTr="004F34CF">
        <w:trPr>
          <w:trHeight w:val="864"/>
          <w:jc w:val="center"/>
        </w:trPr>
        <w:tc>
          <w:tcPr>
            <w:tcW w:w="1622" w:type="dxa"/>
            <w:vAlign w:val="center"/>
          </w:tcPr>
          <w:p w:rsidR="004F34CF" w:rsidRPr="00E97A83" w:rsidRDefault="004F34CF" w:rsidP="00F52F2F">
            <w:pPr>
              <w:spacing w:line="460" w:lineRule="exact"/>
              <w:jc w:val="distribute"/>
              <w:rPr>
                <w:rFonts w:eastAsia="標楷體"/>
                <w:sz w:val="28"/>
                <w:szCs w:val="28"/>
              </w:rPr>
            </w:pPr>
            <w:r w:rsidRPr="00E97A83">
              <w:rPr>
                <w:rFonts w:eastAsia="標楷體" w:hint="eastAsia"/>
                <w:sz w:val="28"/>
                <w:szCs w:val="28"/>
              </w:rPr>
              <w:t>說明</w:t>
            </w:r>
          </w:p>
        </w:tc>
        <w:tc>
          <w:tcPr>
            <w:tcW w:w="7760" w:type="dxa"/>
            <w:gridSpan w:val="3"/>
            <w:vAlign w:val="center"/>
          </w:tcPr>
          <w:p w:rsidR="004F34CF" w:rsidRDefault="004F34CF" w:rsidP="004F34CF">
            <w:pPr>
              <w:numPr>
                <w:ilvl w:val="0"/>
                <w:numId w:val="15"/>
              </w:numPr>
              <w:spacing w:line="460" w:lineRule="exact"/>
              <w:jc w:val="both"/>
              <w:rPr>
                <w:rFonts w:ascii="標楷體" w:eastAsia="標楷體" w:hAnsi="標楷體"/>
                <w:sz w:val="28"/>
                <w:szCs w:val="28"/>
              </w:rPr>
            </w:pPr>
            <w:r>
              <w:rPr>
                <w:rFonts w:ascii="標楷體" w:eastAsia="標楷體" w:hAnsi="標楷體" w:hint="eastAsia"/>
                <w:sz w:val="28"/>
                <w:szCs w:val="28"/>
              </w:rPr>
              <w:t>案緣去（108）年發生本局員工非因公務或上班時間出勤，而將私家車輛停放於區隊停車場，致遭民眾質疑。</w:t>
            </w:r>
          </w:p>
          <w:p w:rsidR="004F34CF" w:rsidRPr="00B6535F" w:rsidRDefault="004F34CF" w:rsidP="004F34CF">
            <w:pPr>
              <w:numPr>
                <w:ilvl w:val="0"/>
                <w:numId w:val="15"/>
              </w:numPr>
              <w:spacing w:line="460" w:lineRule="exact"/>
              <w:jc w:val="both"/>
              <w:rPr>
                <w:rFonts w:ascii="標楷體" w:eastAsia="標楷體" w:hAnsi="標楷體"/>
                <w:sz w:val="28"/>
                <w:szCs w:val="28"/>
              </w:rPr>
            </w:pPr>
            <w:r w:rsidRPr="00B6535F">
              <w:rPr>
                <w:rFonts w:ascii="標楷體" w:eastAsia="標楷體" w:hAnsi="標楷體" w:hint="eastAsia"/>
                <w:sz w:val="28"/>
                <w:szCs w:val="28"/>
              </w:rPr>
              <w:t>查本局停車場使用管理之權責單位為秘書室，且設有停車場地使用管理須知</w:t>
            </w:r>
            <w:r>
              <w:rPr>
                <w:rFonts w:ascii="標楷體" w:eastAsia="標楷體" w:hAnsi="標楷體" w:hint="eastAsia"/>
                <w:sz w:val="28"/>
                <w:szCs w:val="28"/>
              </w:rPr>
              <w:t>。</w:t>
            </w:r>
            <w:r w:rsidRPr="00B6535F">
              <w:rPr>
                <w:rFonts w:ascii="標楷體" w:eastAsia="標楷體" w:hAnsi="標楷體" w:hint="eastAsia"/>
                <w:sz w:val="28"/>
                <w:szCs w:val="28"/>
              </w:rPr>
              <w:t>惟該管理須知明示適用範圍僅限於本局局本部大樓停車場，不及於各區清潔隊之停車場，各區隊停車場仍交由各區隊自行管理，目前各區清潔隊之停車場尚無訂定相關管理及收費規定。</w:t>
            </w:r>
          </w:p>
        </w:tc>
      </w:tr>
      <w:tr w:rsidR="004F34CF" w:rsidRPr="00E97A83" w:rsidTr="004F34CF">
        <w:trPr>
          <w:trHeight w:val="760"/>
          <w:jc w:val="center"/>
        </w:trPr>
        <w:tc>
          <w:tcPr>
            <w:tcW w:w="1622" w:type="dxa"/>
            <w:vAlign w:val="center"/>
          </w:tcPr>
          <w:p w:rsidR="004F34CF" w:rsidRPr="00E97A83" w:rsidRDefault="004F34CF" w:rsidP="00F52F2F">
            <w:pPr>
              <w:spacing w:line="460" w:lineRule="exact"/>
              <w:jc w:val="distribute"/>
              <w:rPr>
                <w:rFonts w:eastAsia="標楷體"/>
                <w:sz w:val="28"/>
                <w:szCs w:val="28"/>
              </w:rPr>
            </w:pPr>
            <w:r>
              <w:rPr>
                <w:rFonts w:eastAsia="標楷體" w:hint="eastAsia"/>
                <w:sz w:val="28"/>
                <w:szCs w:val="28"/>
              </w:rPr>
              <w:t>擬辦</w:t>
            </w:r>
          </w:p>
        </w:tc>
        <w:tc>
          <w:tcPr>
            <w:tcW w:w="7760" w:type="dxa"/>
            <w:gridSpan w:val="3"/>
            <w:vAlign w:val="center"/>
          </w:tcPr>
          <w:p w:rsidR="004F34CF" w:rsidRPr="00EE2C5D" w:rsidRDefault="00EE2C5D" w:rsidP="00F060C3">
            <w:pPr>
              <w:spacing w:line="460" w:lineRule="exact"/>
              <w:jc w:val="both"/>
              <w:rPr>
                <w:rFonts w:eastAsia="標楷體"/>
                <w:sz w:val="28"/>
                <w:szCs w:val="28"/>
              </w:rPr>
            </w:pPr>
            <w:r>
              <w:rPr>
                <w:rFonts w:eastAsia="標楷體"/>
                <w:sz w:val="28"/>
                <w:szCs w:val="28"/>
              </w:rPr>
              <w:br/>
            </w:r>
            <w:r>
              <w:rPr>
                <w:rFonts w:eastAsia="標楷體" w:hint="eastAsia"/>
                <w:sz w:val="28"/>
                <w:szCs w:val="28"/>
              </w:rPr>
              <w:t>請</w:t>
            </w:r>
            <w:r w:rsidR="003531BE">
              <w:rPr>
                <w:rFonts w:eastAsia="標楷體" w:hint="eastAsia"/>
                <w:sz w:val="28"/>
                <w:szCs w:val="28"/>
              </w:rPr>
              <w:t>環境衛生管理科轉請</w:t>
            </w:r>
            <w:r>
              <w:rPr>
                <w:rFonts w:eastAsia="標楷體" w:hint="eastAsia"/>
                <w:sz w:val="28"/>
                <w:szCs w:val="28"/>
              </w:rPr>
              <w:t>各區隊</w:t>
            </w:r>
            <w:r w:rsidR="00B704B9">
              <w:rPr>
                <w:rFonts w:eastAsia="標楷體" w:hint="eastAsia"/>
                <w:sz w:val="28"/>
                <w:szCs w:val="28"/>
              </w:rPr>
              <w:t>幹部</w:t>
            </w:r>
            <w:r>
              <w:rPr>
                <w:rFonts w:eastAsia="標楷體" w:hint="eastAsia"/>
                <w:sz w:val="28"/>
                <w:szCs w:val="28"/>
              </w:rPr>
              <w:t>加強巡視、管理區隊之停車場，並向區隊同仁宣導勿於下班時間或非因公務將私家車停放於區隊停車場內，避免造成民眾誤會</w:t>
            </w:r>
            <w:r w:rsidR="00C25AE5">
              <w:rPr>
                <w:rFonts w:eastAsia="標楷體" w:hint="eastAsia"/>
                <w:sz w:val="28"/>
                <w:szCs w:val="28"/>
              </w:rPr>
              <w:t>、</w:t>
            </w:r>
            <w:r>
              <w:rPr>
                <w:rFonts w:eastAsia="標楷體" w:hint="eastAsia"/>
                <w:sz w:val="28"/>
                <w:szCs w:val="28"/>
              </w:rPr>
              <w:t>觀感不佳</w:t>
            </w:r>
            <w:r w:rsidR="00791C37" w:rsidRPr="001A568F">
              <w:rPr>
                <w:rFonts w:eastAsia="標楷體" w:hint="eastAsia"/>
                <w:sz w:val="28"/>
                <w:szCs w:val="28"/>
              </w:rPr>
              <w:t>，</w:t>
            </w:r>
            <w:r w:rsidR="00791C37">
              <w:rPr>
                <w:rFonts w:eastAsia="標楷體" w:hint="eastAsia"/>
                <w:sz w:val="28"/>
                <w:szCs w:val="28"/>
              </w:rPr>
              <w:t>以</w:t>
            </w:r>
            <w:r w:rsidR="00791C37" w:rsidRPr="001A568F">
              <w:rPr>
                <w:rFonts w:eastAsia="標楷體" w:hint="eastAsia"/>
                <w:sz w:val="28"/>
                <w:szCs w:val="28"/>
              </w:rPr>
              <w:t>維護</w:t>
            </w:r>
            <w:r w:rsidR="00791C37">
              <w:rPr>
                <w:rFonts w:eastAsia="標楷體" w:hint="eastAsia"/>
                <w:sz w:val="28"/>
                <w:szCs w:val="28"/>
              </w:rPr>
              <w:t>本局</w:t>
            </w:r>
            <w:r w:rsidR="00791C37" w:rsidRPr="001A568F">
              <w:rPr>
                <w:rFonts w:eastAsia="標楷體" w:hint="eastAsia"/>
                <w:sz w:val="28"/>
                <w:szCs w:val="28"/>
              </w:rPr>
              <w:t>整體形象</w:t>
            </w:r>
            <w:r>
              <w:rPr>
                <w:rFonts w:eastAsia="標楷體" w:hint="eastAsia"/>
                <w:sz w:val="28"/>
                <w:szCs w:val="28"/>
              </w:rPr>
              <w:t>。</w:t>
            </w:r>
            <w:r>
              <w:rPr>
                <w:rFonts w:eastAsia="標楷體"/>
                <w:sz w:val="28"/>
                <w:szCs w:val="28"/>
              </w:rPr>
              <w:br/>
            </w:r>
          </w:p>
        </w:tc>
      </w:tr>
      <w:tr w:rsidR="004F34CF" w:rsidRPr="00E97A83" w:rsidTr="00884AF4">
        <w:trPr>
          <w:trHeight w:val="3111"/>
          <w:jc w:val="center"/>
        </w:trPr>
        <w:tc>
          <w:tcPr>
            <w:tcW w:w="1622" w:type="dxa"/>
            <w:vAlign w:val="center"/>
          </w:tcPr>
          <w:p w:rsidR="004F34CF" w:rsidRPr="00E97A83" w:rsidRDefault="004F34CF" w:rsidP="00F52F2F">
            <w:pPr>
              <w:spacing w:line="460" w:lineRule="exact"/>
              <w:jc w:val="distribute"/>
              <w:rPr>
                <w:rFonts w:eastAsia="標楷體"/>
                <w:sz w:val="28"/>
                <w:szCs w:val="28"/>
              </w:rPr>
            </w:pPr>
            <w:r>
              <w:rPr>
                <w:rFonts w:eastAsia="標楷體" w:hint="eastAsia"/>
                <w:sz w:val="28"/>
                <w:szCs w:val="28"/>
              </w:rPr>
              <w:t>決議</w:t>
            </w:r>
          </w:p>
        </w:tc>
        <w:tc>
          <w:tcPr>
            <w:tcW w:w="7760" w:type="dxa"/>
            <w:gridSpan w:val="3"/>
            <w:vAlign w:val="center"/>
          </w:tcPr>
          <w:p w:rsidR="004F34CF" w:rsidRPr="00E97A83" w:rsidRDefault="004F34CF" w:rsidP="00F52F2F">
            <w:pPr>
              <w:spacing w:line="460" w:lineRule="exact"/>
              <w:rPr>
                <w:rFonts w:eastAsia="標楷體"/>
                <w:sz w:val="28"/>
                <w:szCs w:val="28"/>
              </w:rPr>
            </w:pPr>
            <w:r>
              <w:rPr>
                <w:rFonts w:eastAsia="標楷體" w:hint="eastAsia"/>
                <w:sz w:val="28"/>
                <w:szCs w:val="28"/>
              </w:rPr>
              <w:br/>
            </w:r>
            <w:r>
              <w:rPr>
                <w:rFonts w:eastAsia="標楷體"/>
                <w:sz w:val="28"/>
                <w:szCs w:val="28"/>
              </w:rPr>
              <w:br/>
            </w:r>
            <w:r>
              <w:rPr>
                <w:rFonts w:eastAsia="標楷體" w:hint="eastAsia"/>
                <w:sz w:val="28"/>
                <w:szCs w:val="28"/>
              </w:rPr>
              <w:br/>
            </w:r>
            <w:r>
              <w:rPr>
                <w:rFonts w:eastAsia="標楷體"/>
                <w:sz w:val="28"/>
                <w:szCs w:val="28"/>
              </w:rPr>
              <w:br/>
            </w:r>
          </w:p>
        </w:tc>
      </w:tr>
    </w:tbl>
    <w:p w:rsidR="006916A7" w:rsidRPr="00465CA0" w:rsidRDefault="007D0EA0" w:rsidP="007D0EA0">
      <w:pPr>
        <w:keepNext/>
        <w:pageBreakBefore/>
        <w:jc w:val="center"/>
        <w:rPr>
          <w:rFonts w:ascii="標楷體" w:eastAsia="標楷體" w:hAnsi="標楷體"/>
          <w:sz w:val="26"/>
          <w:szCs w:val="26"/>
        </w:rPr>
      </w:pPr>
      <w:r w:rsidRPr="00465CA0">
        <w:rPr>
          <w:rFonts w:ascii="標楷體" w:eastAsia="標楷體" w:hAnsi="標楷體" w:hint="eastAsia"/>
          <w:b/>
          <w:bCs/>
          <w:sz w:val="26"/>
          <w:szCs w:val="26"/>
        </w:rPr>
        <w:lastRenderedPageBreak/>
        <w:t>高雄市政府環境保護局10</w:t>
      </w:r>
      <w:r w:rsidR="009320BD" w:rsidRPr="00465CA0">
        <w:rPr>
          <w:rFonts w:ascii="標楷體" w:eastAsia="標楷體" w:hAnsi="標楷體" w:hint="eastAsia"/>
          <w:b/>
          <w:bCs/>
          <w:sz w:val="26"/>
          <w:szCs w:val="26"/>
        </w:rPr>
        <w:t>9</w:t>
      </w:r>
      <w:r w:rsidRPr="00465CA0">
        <w:rPr>
          <w:rFonts w:ascii="標楷體" w:eastAsia="標楷體" w:hAnsi="標楷體" w:hint="eastAsia"/>
          <w:b/>
          <w:sz w:val="26"/>
          <w:szCs w:val="26"/>
        </w:rPr>
        <w:t>年度第</w:t>
      </w:r>
      <w:r w:rsidR="009320BD" w:rsidRPr="00465CA0">
        <w:rPr>
          <w:rFonts w:ascii="標楷體" w:eastAsia="標楷體" w:hAnsi="標楷體" w:hint="eastAsia"/>
          <w:b/>
          <w:sz w:val="26"/>
          <w:szCs w:val="26"/>
        </w:rPr>
        <w:t>1</w:t>
      </w:r>
      <w:r w:rsidRPr="00465CA0">
        <w:rPr>
          <w:rFonts w:ascii="標楷體" w:eastAsia="標楷體" w:hAnsi="標楷體" w:hint="eastAsia"/>
          <w:b/>
          <w:sz w:val="26"/>
          <w:szCs w:val="26"/>
        </w:rPr>
        <w:t>次廉政會報提案單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4279"/>
        <w:gridCol w:w="817"/>
        <w:gridCol w:w="1820"/>
      </w:tblGrid>
      <w:tr w:rsidR="006916A7" w:rsidRPr="00E97A83" w:rsidTr="00FB5123">
        <w:trPr>
          <w:trHeight w:val="720"/>
          <w:jc w:val="center"/>
        </w:trPr>
        <w:tc>
          <w:tcPr>
            <w:tcW w:w="1446" w:type="dxa"/>
            <w:vAlign w:val="center"/>
          </w:tcPr>
          <w:p w:rsidR="006916A7" w:rsidRPr="00E97A83" w:rsidRDefault="006916A7" w:rsidP="00FB5123">
            <w:pPr>
              <w:spacing w:line="460" w:lineRule="exact"/>
              <w:jc w:val="center"/>
              <w:rPr>
                <w:rFonts w:eastAsia="標楷體"/>
                <w:sz w:val="28"/>
                <w:szCs w:val="28"/>
              </w:rPr>
            </w:pPr>
            <w:r w:rsidRPr="00E97A83">
              <w:rPr>
                <w:rFonts w:eastAsia="標楷體" w:hint="eastAsia"/>
                <w:sz w:val="28"/>
                <w:szCs w:val="28"/>
              </w:rPr>
              <w:t>提案單位</w:t>
            </w:r>
          </w:p>
        </w:tc>
        <w:tc>
          <w:tcPr>
            <w:tcW w:w="4279" w:type="dxa"/>
            <w:vAlign w:val="center"/>
          </w:tcPr>
          <w:p w:rsidR="006916A7" w:rsidRPr="00E97A83" w:rsidRDefault="006916A7" w:rsidP="00FB5123">
            <w:pPr>
              <w:spacing w:line="460" w:lineRule="exact"/>
              <w:jc w:val="center"/>
              <w:rPr>
                <w:rFonts w:eastAsia="標楷體"/>
                <w:sz w:val="28"/>
                <w:szCs w:val="28"/>
              </w:rPr>
            </w:pPr>
            <w:r w:rsidRPr="00CE6036">
              <w:rPr>
                <w:rFonts w:ascii="Times New Roman" w:eastAsia="標楷體" w:hAnsi="標楷體"/>
                <w:sz w:val="28"/>
                <w:szCs w:val="28"/>
              </w:rPr>
              <w:t>政風室</w:t>
            </w:r>
          </w:p>
        </w:tc>
        <w:tc>
          <w:tcPr>
            <w:tcW w:w="817" w:type="dxa"/>
            <w:vAlign w:val="center"/>
          </w:tcPr>
          <w:p w:rsidR="006916A7" w:rsidRPr="00E97A83" w:rsidRDefault="006916A7" w:rsidP="00FB5123">
            <w:pPr>
              <w:spacing w:line="460" w:lineRule="exact"/>
              <w:jc w:val="center"/>
              <w:rPr>
                <w:rFonts w:eastAsia="標楷體"/>
                <w:sz w:val="28"/>
                <w:szCs w:val="28"/>
              </w:rPr>
            </w:pPr>
            <w:r w:rsidRPr="00E97A83">
              <w:rPr>
                <w:rFonts w:eastAsia="標楷體" w:hint="eastAsia"/>
                <w:sz w:val="28"/>
                <w:szCs w:val="28"/>
              </w:rPr>
              <w:t>編號</w:t>
            </w:r>
          </w:p>
        </w:tc>
        <w:tc>
          <w:tcPr>
            <w:tcW w:w="1820" w:type="dxa"/>
            <w:vAlign w:val="center"/>
          </w:tcPr>
          <w:p w:rsidR="006916A7" w:rsidRPr="00FB3399" w:rsidRDefault="00FF41CC" w:rsidP="00FB5123">
            <w:pPr>
              <w:spacing w:line="460" w:lineRule="exact"/>
              <w:jc w:val="center"/>
              <w:rPr>
                <w:rFonts w:ascii="標楷體" w:eastAsia="標楷體" w:hAnsi="標楷體"/>
                <w:sz w:val="28"/>
                <w:szCs w:val="28"/>
              </w:rPr>
            </w:pPr>
            <w:r>
              <w:rPr>
                <w:rFonts w:ascii="標楷體" w:eastAsia="標楷體" w:hAnsi="標楷體" w:hint="eastAsia"/>
                <w:sz w:val="28"/>
                <w:szCs w:val="28"/>
              </w:rPr>
              <w:t>4</w:t>
            </w:r>
          </w:p>
        </w:tc>
      </w:tr>
      <w:tr w:rsidR="006916A7" w:rsidRPr="00E97A83" w:rsidTr="00FB5123">
        <w:trPr>
          <w:trHeight w:val="1052"/>
          <w:jc w:val="center"/>
        </w:trPr>
        <w:tc>
          <w:tcPr>
            <w:tcW w:w="1446" w:type="dxa"/>
            <w:vAlign w:val="center"/>
          </w:tcPr>
          <w:p w:rsidR="006916A7" w:rsidRPr="00E97A83" w:rsidRDefault="006916A7" w:rsidP="00FB5123">
            <w:pPr>
              <w:spacing w:line="460" w:lineRule="exact"/>
              <w:jc w:val="distribute"/>
              <w:rPr>
                <w:rFonts w:eastAsia="標楷體"/>
                <w:sz w:val="28"/>
                <w:szCs w:val="28"/>
              </w:rPr>
            </w:pPr>
            <w:r w:rsidRPr="00E97A83">
              <w:rPr>
                <w:rFonts w:eastAsia="標楷體" w:hint="eastAsia"/>
                <w:sz w:val="28"/>
                <w:szCs w:val="28"/>
              </w:rPr>
              <w:t>案由</w:t>
            </w:r>
          </w:p>
        </w:tc>
        <w:tc>
          <w:tcPr>
            <w:tcW w:w="6916" w:type="dxa"/>
            <w:gridSpan w:val="3"/>
            <w:vAlign w:val="center"/>
          </w:tcPr>
          <w:p w:rsidR="006916A7" w:rsidRPr="00E97A83" w:rsidRDefault="005F7C3F" w:rsidP="00FB5123">
            <w:pPr>
              <w:spacing w:line="460" w:lineRule="exact"/>
              <w:rPr>
                <w:rFonts w:eastAsia="標楷體"/>
                <w:sz w:val="28"/>
                <w:szCs w:val="28"/>
              </w:rPr>
            </w:pPr>
            <w:r>
              <w:rPr>
                <w:rFonts w:eastAsia="標楷體"/>
                <w:sz w:val="28"/>
                <w:szCs w:val="28"/>
              </w:rPr>
              <w:br/>
            </w:r>
            <w:r w:rsidR="008D1E30">
              <w:rPr>
                <w:rFonts w:eastAsia="標楷體" w:hint="eastAsia"/>
                <w:sz w:val="28"/>
                <w:szCs w:val="28"/>
              </w:rPr>
              <w:t>端午</w:t>
            </w:r>
            <w:r w:rsidR="008D1E30" w:rsidRPr="00E33219">
              <w:rPr>
                <w:rFonts w:eastAsia="標楷體" w:hint="eastAsia"/>
                <w:sz w:val="28"/>
                <w:szCs w:val="28"/>
              </w:rPr>
              <w:t>節將屆</w:t>
            </w:r>
            <w:r w:rsidR="008D1E30">
              <w:rPr>
                <w:rFonts w:eastAsia="標楷體" w:hint="eastAsia"/>
                <w:sz w:val="28"/>
                <w:szCs w:val="28"/>
              </w:rPr>
              <w:t>，請轉知同仁確實遵守高雄市</w:t>
            </w:r>
            <w:r w:rsidR="008D1E30" w:rsidRPr="00E33219">
              <w:rPr>
                <w:rFonts w:eastAsia="標楷體" w:hint="eastAsia"/>
                <w:sz w:val="28"/>
                <w:szCs w:val="28"/>
              </w:rPr>
              <w:t>政府員工廉政倫理規範</w:t>
            </w:r>
            <w:r w:rsidR="008D1E30">
              <w:rPr>
                <w:rFonts w:eastAsia="標楷體" w:hint="eastAsia"/>
                <w:sz w:val="28"/>
                <w:szCs w:val="28"/>
              </w:rPr>
              <w:t>，</w:t>
            </w:r>
            <w:r w:rsidR="008D1E30" w:rsidRPr="009F13EB">
              <w:rPr>
                <w:rFonts w:eastAsia="標楷體" w:hint="eastAsia"/>
                <w:sz w:val="28"/>
                <w:szCs w:val="28"/>
              </w:rPr>
              <w:t>落實「不收禮」、「不接受邀宴招待」等廉能規範</w:t>
            </w:r>
            <w:r w:rsidR="008D1E30">
              <w:rPr>
                <w:rFonts w:eastAsia="標楷體" w:hint="eastAsia"/>
                <w:sz w:val="28"/>
                <w:szCs w:val="28"/>
              </w:rPr>
              <w:t>。</w:t>
            </w:r>
            <w:r>
              <w:rPr>
                <w:rFonts w:eastAsia="標楷體"/>
                <w:sz w:val="28"/>
                <w:szCs w:val="28"/>
              </w:rPr>
              <w:br/>
            </w:r>
          </w:p>
        </w:tc>
      </w:tr>
      <w:tr w:rsidR="006916A7" w:rsidRPr="00E97A83" w:rsidTr="00105B52">
        <w:trPr>
          <w:trHeight w:val="3433"/>
          <w:jc w:val="center"/>
        </w:trPr>
        <w:tc>
          <w:tcPr>
            <w:tcW w:w="1446" w:type="dxa"/>
            <w:vAlign w:val="center"/>
          </w:tcPr>
          <w:p w:rsidR="006916A7" w:rsidRPr="00E97A83" w:rsidRDefault="006916A7" w:rsidP="00FB5123">
            <w:pPr>
              <w:spacing w:line="460" w:lineRule="exact"/>
              <w:jc w:val="distribute"/>
              <w:rPr>
                <w:rFonts w:eastAsia="標楷體"/>
                <w:sz w:val="28"/>
                <w:szCs w:val="28"/>
              </w:rPr>
            </w:pPr>
            <w:r w:rsidRPr="00E97A83">
              <w:rPr>
                <w:rFonts w:eastAsia="標楷體" w:hint="eastAsia"/>
                <w:sz w:val="28"/>
                <w:szCs w:val="28"/>
              </w:rPr>
              <w:t>說明</w:t>
            </w:r>
          </w:p>
        </w:tc>
        <w:tc>
          <w:tcPr>
            <w:tcW w:w="6916" w:type="dxa"/>
            <w:gridSpan w:val="3"/>
            <w:vAlign w:val="center"/>
          </w:tcPr>
          <w:p w:rsidR="006916A7" w:rsidRPr="00E97A83" w:rsidRDefault="009060C9" w:rsidP="00B71149">
            <w:pPr>
              <w:spacing w:line="460" w:lineRule="exact"/>
              <w:rPr>
                <w:rFonts w:ascii="標楷體" w:eastAsia="標楷體" w:hAnsi="標楷體"/>
                <w:sz w:val="28"/>
                <w:szCs w:val="28"/>
              </w:rPr>
            </w:pPr>
            <w:r w:rsidRPr="00C834A2">
              <w:rPr>
                <w:rFonts w:ascii="標楷體" w:eastAsia="標楷體" w:hAnsi="標楷體" w:hint="eastAsia"/>
                <w:sz w:val="28"/>
                <w:szCs w:val="28"/>
              </w:rPr>
              <w:t>依據高雄市政府員工廉政倫理規範，凡遇「與其職務有利害關係者」所為之財物餽贈</w:t>
            </w:r>
            <w:r>
              <w:rPr>
                <w:rFonts w:ascii="標楷體" w:eastAsia="標楷體" w:hAnsi="標楷體" w:hint="eastAsia"/>
                <w:sz w:val="28"/>
                <w:szCs w:val="28"/>
              </w:rPr>
              <w:t>，</w:t>
            </w:r>
            <w:r w:rsidRPr="00C834A2">
              <w:rPr>
                <w:rFonts w:ascii="標楷體" w:eastAsia="標楷體" w:hAnsi="標楷體" w:hint="eastAsia"/>
                <w:sz w:val="28"/>
                <w:szCs w:val="28"/>
              </w:rPr>
              <w:t>或邀請參加飲宴應酬等情事時，均應主動婉拒，並依規定辦理登錄簽報主管並知會政風室；若遇「與其職務無利害關係者」所為之財物餽贈或邀請參加飲宴應酬等情事時，仍應遵守正常社交禮俗標準</w:t>
            </w:r>
            <w:r>
              <w:rPr>
                <w:rFonts w:ascii="標楷體" w:eastAsia="標楷體" w:hAnsi="標楷體" w:hint="eastAsia"/>
                <w:sz w:val="28"/>
                <w:szCs w:val="28"/>
              </w:rPr>
              <w:t>之規定</w:t>
            </w:r>
            <w:r w:rsidRPr="00C834A2">
              <w:rPr>
                <w:rFonts w:ascii="標楷體" w:eastAsia="標楷體" w:hAnsi="標楷體" w:hint="eastAsia"/>
                <w:sz w:val="28"/>
                <w:szCs w:val="28"/>
              </w:rPr>
              <w:t>。</w:t>
            </w:r>
          </w:p>
        </w:tc>
      </w:tr>
      <w:tr w:rsidR="006916A7" w:rsidRPr="00E97A83" w:rsidTr="00FB5123">
        <w:trPr>
          <w:trHeight w:val="2848"/>
          <w:jc w:val="center"/>
        </w:trPr>
        <w:tc>
          <w:tcPr>
            <w:tcW w:w="1446" w:type="dxa"/>
            <w:vAlign w:val="center"/>
          </w:tcPr>
          <w:p w:rsidR="006916A7" w:rsidRPr="00E97A83" w:rsidRDefault="006916A7" w:rsidP="00FB5123">
            <w:pPr>
              <w:spacing w:line="460" w:lineRule="exact"/>
              <w:jc w:val="distribute"/>
              <w:rPr>
                <w:rFonts w:eastAsia="標楷體"/>
                <w:sz w:val="28"/>
                <w:szCs w:val="28"/>
              </w:rPr>
            </w:pPr>
            <w:r>
              <w:rPr>
                <w:rFonts w:eastAsia="標楷體" w:hint="eastAsia"/>
                <w:sz w:val="28"/>
                <w:szCs w:val="28"/>
              </w:rPr>
              <w:t>擬辦</w:t>
            </w:r>
          </w:p>
        </w:tc>
        <w:tc>
          <w:tcPr>
            <w:tcW w:w="6916" w:type="dxa"/>
            <w:gridSpan w:val="3"/>
            <w:vAlign w:val="center"/>
          </w:tcPr>
          <w:p w:rsidR="006916A7" w:rsidRPr="00E97A83" w:rsidRDefault="006916A7" w:rsidP="006B1852">
            <w:pPr>
              <w:spacing w:line="460" w:lineRule="exact"/>
              <w:rPr>
                <w:rFonts w:eastAsia="標楷體"/>
                <w:sz w:val="28"/>
                <w:szCs w:val="28"/>
              </w:rPr>
            </w:pPr>
            <w:r>
              <w:rPr>
                <w:rFonts w:eastAsia="標楷體" w:hint="eastAsia"/>
                <w:sz w:val="28"/>
                <w:szCs w:val="28"/>
              </w:rPr>
              <w:t>請持續對所屬同仁宣導廉政倫理規範及相關法紀教育，並本於管理權責對特殊情形予以注意，適時加以約束導正，避免</w:t>
            </w:r>
            <w:r w:rsidR="006B1852">
              <w:rPr>
                <w:rFonts w:eastAsia="標楷體" w:hint="eastAsia"/>
                <w:sz w:val="28"/>
                <w:szCs w:val="28"/>
              </w:rPr>
              <w:t>同仁</w:t>
            </w:r>
            <w:r>
              <w:rPr>
                <w:rFonts w:eastAsia="標楷體" w:hint="eastAsia"/>
                <w:sz w:val="28"/>
                <w:szCs w:val="28"/>
              </w:rPr>
              <w:t>誤觸法網。</w:t>
            </w:r>
          </w:p>
        </w:tc>
      </w:tr>
      <w:tr w:rsidR="006916A7" w:rsidRPr="00E97A83" w:rsidTr="00FB5123">
        <w:trPr>
          <w:trHeight w:val="2848"/>
          <w:jc w:val="center"/>
        </w:trPr>
        <w:tc>
          <w:tcPr>
            <w:tcW w:w="1446" w:type="dxa"/>
            <w:vAlign w:val="center"/>
          </w:tcPr>
          <w:p w:rsidR="006916A7" w:rsidRPr="00E97A83" w:rsidRDefault="006916A7" w:rsidP="00FB5123">
            <w:pPr>
              <w:spacing w:line="460" w:lineRule="exact"/>
              <w:jc w:val="distribute"/>
              <w:rPr>
                <w:rFonts w:eastAsia="標楷體"/>
                <w:sz w:val="28"/>
                <w:szCs w:val="28"/>
              </w:rPr>
            </w:pPr>
            <w:r>
              <w:rPr>
                <w:rFonts w:eastAsia="標楷體" w:hint="eastAsia"/>
                <w:sz w:val="28"/>
                <w:szCs w:val="28"/>
              </w:rPr>
              <w:t>決議</w:t>
            </w:r>
          </w:p>
        </w:tc>
        <w:tc>
          <w:tcPr>
            <w:tcW w:w="6916" w:type="dxa"/>
            <w:gridSpan w:val="3"/>
            <w:vAlign w:val="center"/>
          </w:tcPr>
          <w:p w:rsidR="006916A7" w:rsidRPr="00E97A83" w:rsidRDefault="006916A7" w:rsidP="00FB5123">
            <w:pPr>
              <w:spacing w:line="460" w:lineRule="exact"/>
              <w:rPr>
                <w:rFonts w:eastAsia="標楷體"/>
                <w:sz w:val="28"/>
                <w:szCs w:val="28"/>
              </w:rPr>
            </w:pPr>
          </w:p>
        </w:tc>
      </w:tr>
    </w:tbl>
    <w:p w:rsidR="009302A3" w:rsidRPr="00EB6AC4" w:rsidRDefault="009302A3" w:rsidP="009302A3">
      <w:pPr>
        <w:keepNext/>
        <w:pageBreakBefore/>
        <w:jc w:val="center"/>
        <w:rPr>
          <w:rFonts w:ascii="標楷體" w:eastAsia="標楷體" w:hAnsi="標楷體"/>
          <w:sz w:val="26"/>
          <w:szCs w:val="26"/>
        </w:rPr>
      </w:pPr>
      <w:r w:rsidRPr="00EB6AC4">
        <w:rPr>
          <w:rFonts w:ascii="標楷體" w:eastAsia="標楷體" w:hAnsi="標楷體" w:hint="eastAsia"/>
          <w:b/>
          <w:bCs/>
          <w:sz w:val="26"/>
          <w:szCs w:val="26"/>
        </w:rPr>
        <w:lastRenderedPageBreak/>
        <w:t>高雄市政府環境保護局10</w:t>
      </w:r>
      <w:r w:rsidR="009320BD" w:rsidRPr="00EB6AC4">
        <w:rPr>
          <w:rFonts w:ascii="標楷體" w:eastAsia="標楷體" w:hAnsi="標楷體" w:hint="eastAsia"/>
          <w:b/>
          <w:bCs/>
          <w:sz w:val="26"/>
          <w:szCs w:val="26"/>
        </w:rPr>
        <w:t>9</w:t>
      </w:r>
      <w:r w:rsidRPr="00EB6AC4">
        <w:rPr>
          <w:rFonts w:ascii="標楷體" w:eastAsia="標楷體" w:hAnsi="標楷體" w:hint="eastAsia"/>
          <w:b/>
          <w:sz w:val="26"/>
          <w:szCs w:val="26"/>
        </w:rPr>
        <w:t>年度第</w:t>
      </w:r>
      <w:r w:rsidR="009320BD" w:rsidRPr="00EB6AC4">
        <w:rPr>
          <w:rFonts w:ascii="標楷體" w:eastAsia="標楷體" w:hAnsi="標楷體" w:hint="eastAsia"/>
          <w:b/>
          <w:sz w:val="26"/>
          <w:szCs w:val="26"/>
        </w:rPr>
        <w:t>1</w:t>
      </w:r>
      <w:r w:rsidRPr="00EB6AC4">
        <w:rPr>
          <w:rFonts w:ascii="標楷體" w:eastAsia="標楷體" w:hAnsi="標楷體" w:hint="eastAsia"/>
          <w:b/>
          <w:sz w:val="26"/>
          <w:szCs w:val="26"/>
        </w:rPr>
        <w:t>次廉政會報提案單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4279"/>
        <w:gridCol w:w="817"/>
        <w:gridCol w:w="1820"/>
      </w:tblGrid>
      <w:tr w:rsidR="009302A3" w:rsidRPr="00E97A83" w:rsidTr="00C40956">
        <w:trPr>
          <w:trHeight w:val="720"/>
        </w:trPr>
        <w:tc>
          <w:tcPr>
            <w:tcW w:w="1446" w:type="dxa"/>
            <w:vAlign w:val="center"/>
          </w:tcPr>
          <w:p w:rsidR="009302A3" w:rsidRPr="00E97A83" w:rsidRDefault="009302A3" w:rsidP="00C40956">
            <w:pPr>
              <w:spacing w:line="460" w:lineRule="exact"/>
              <w:jc w:val="center"/>
              <w:rPr>
                <w:rFonts w:eastAsia="標楷體"/>
                <w:sz w:val="28"/>
                <w:szCs w:val="28"/>
              </w:rPr>
            </w:pPr>
            <w:r w:rsidRPr="00E97A83">
              <w:rPr>
                <w:rFonts w:eastAsia="標楷體" w:hint="eastAsia"/>
                <w:sz w:val="28"/>
                <w:szCs w:val="28"/>
              </w:rPr>
              <w:t>提案單位</w:t>
            </w:r>
          </w:p>
        </w:tc>
        <w:tc>
          <w:tcPr>
            <w:tcW w:w="4279" w:type="dxa"/>
            <w:vAlign w:val="center"/>
          </w:tcPr>
          <w:p w:rsidR="009302A3" w:rsidRPr="00E97A83" w:rsidRDefault="00BE1124" w:rsidP="00C40956">
            <w:pPr>
              <w:spacing w:line="460" w:lineRule="exact"/>
              <w:jc w:val="center"/>
              <w:rPr>
                <w:rFonts w:eastAsia="標楷體"/>
                <w:sz w:val="28"/>
                <w:szCs w:val="28"/>
              </w:rPr>
            </w:pPr>
            <w:r>
              <w:rPr>
                <w:rFonts w:eastAsia="標楷體" w:hint="eastAsia"/>
                <w:sz w:val="28"/>
                <w:szCs w:val="28"/>
              </w:rPr>
              <w:t>秘書</w:t>
            </w:r>
            <w:r w:rsidR="009302A3">
              <w:rPr>
                <w:rFonts w:eastAsia="標楷體" w:hint="eastAsia"/>
                <w:sz w:val="28"/>
                <w:szCs w:val="28"/>
              </w:rPr>
              <w:t>室</w:t>
            </w:r>
          </w:p>
        </w:tc>
        <w:tc>
          <w:tcPr>
            <w:tcW w:w="817" w:type="dxa"/>
            <w:vAlign w:val="center"/>
          </w:tcPr>
          <w:p w:rsidR="009302A3" w:rsidRPr="00E97A83" w:rsidRDefault="009302A3" w:rsidP="00C40956">
            <w:pPr>
              <w:spacing w:line="460" w:lineRule="exact"/>
              <w:jc w:val="center"/>
              <w:rPr>
                <w:rFonts w:eastAsia="標楷體"/>
                <w:sz w:val="28"/>
                <w:szCs w:val="28"/>
              </w:rPr>
            </w:pPr>
            <w:r w:rsidRPr="00E97A83">
              <w:rPr>
                <w:rFonts w:eastAsia="標楷體" w:hint="eastAsia"/>
                <w:sz w:val="28"/>
                <w:szCs w:val="28"/>
              </w:rPr>
              <w:t>編號</w:t>
            </w:r>
          </w:p>
        </w:tc>
        <w:tc>
          <w:tcPr>
            <w:tcW w:w="1820" w:type="dxa"/>
            <w:vAlign w:val="center"/>
          </w:tcPr>
          <w:p w:rsidR="009302A3" w:rsidRPr="00F24881" w:rsidRDefault="00FF41CC" w:rsidP="00C40956">
            <w:pPr>
              <w:spacing w:line="460" w:lineRule="exact"/>
              <w:jc w:val="center"/>
              <w:rPr>
                <w:rFonts w:ascii="標楷體" w:eastAsia="標楷體" w:hAnsi="標楷體"/>
                <w:sz w:val="28"/>
                <w:szCs w:val="28"/>
              </w:rPr>
            </w:pPr>
            <w:r>
              <w:rPr>
                <w:rFonts w:ascii="標楷體" w:eastAsia="標楷體" w:hAnsi="標楷體" w:hint="eastAsia"/>
                <w:sz w:val="28"/>
                <w:szCs w:val="28"/>
              </w:rPr>
              <w:t>5</w:t>
            </w:r>
          </w:p>
        </w:tc>
      </w:tr>
      <w:tr w:rsidR="009302A3" w:rsidRPr="00E97A83" w:rsidTr="00C40956">
        <w:trPr>
          <w:trHeight w:val="1052"/>
        </w:trPr>
        <w:tc>
          <w:tcPr>
            <w:tcW w:w="1446" w:type="dxa"/>
            <w:vAlign w:val="center"/>
          </w:tcPr>
          <w:p w:rsidR="009302A3" w:rsidRPr="00E97A83" w:rsidRDefault="009302A3" w:rsidP="00C40956">
            <w:pPr>
              <w:spacing w:line="460" w:lineRule="exact"/>
              <w:jc w:val="distribute"/>
              <w:rPr>
                <w:rFonts w:eastAsia="標楷體"/>
                <w:sz w:val="28"/>
                <w:szCs w:val="28"/>
              </w:rPr>
            </w:pPr>
            <w:r w:rsidRPr="00E97A83">
              <w:rPr>
                <w:rFonts w:eastAsia="標楷體" w:hint="eastAsia"/>
                <w:sz w:val="28"/>
                <w:szCs w:val="28"/>
              </w:rPr>
              <w:t>案由</w:t>
            </w:r>
          </w:p>
        </w:tc>
        <w:tc>
          <w:tcPr>
            <w:tcW w:w="6916" w:type="dxa"/>
            <w:gridSpan w:val="3"/>
            <w:vAlign w:val="center"/>
          </w:tcPr>
          <w:p w:rsidR="009302A3" w:rsidRPr="00EE5C6D" w:rsidRDefault="00AA7D64" w:rsidP="00C041D6">
            <w:pPr>
              <w:spacing w:line="460" w:lineRule="exact"/>
              <w:jc w:val="both"/>
              <w:rPr>
                <w:rFonts w:eastAsia="標楷體"/>
                <w:sz w:val="28"/>
                <w:szCs w:val="28"/>
              </w:rPr>
            </w:pPr>
            <w:r>
              <w:rPr>
                <w:rFonts w:eastAsia="標楷體"/>
                <w:sz w:val="28"/>
                <w:szCs w:val="28"/>
              </w:rPr>
              <w:br/>
            </w:r>
            <w:r>
              <w:rPr>
                <w:rFonts w:eastAsia="標楷體" w:hint="eastAsia"/>
                <w:sz w:val="28"/>
                <w:szCs w:val="28"/>
              </w:rPr>
              <w:t>建請辦理工程相關採購案件之業務科，於承商提送之品質計畫及施工計畫核章表中納入專任人員簽章欄位，並提醒、要求履約廠商提供之表格應符合相關規範。</w:t>
            </w:r>
            <w:r w:rsidR="00EE5C6D">
              <w:rPr>
                <w:rFonts w:eastAsia="標楷體"/>
                <w:sz w:val="28"/>
                <w:szCs w:val="28"/>
              </w:rPr>
              <w:br/>
            </w:r>
          </w:p>
        </w:tc>
      </w:tr>
      <w:tr w:rsidR="009302A3" w:rsidRPr="00E97A83" w:rsidTr="00C40956">
        <w:trPr>
          <w:trHeight w:val="3236"/>
        </w:trPr>
        <w:tc>
          <w:tcPr>
            <w:tcW w:w="1446" w:type="dxa"/>
            <w:vAlign w:val="center"/>
          </w:tcPr>
          <w:p w:rsidR="009302A3" w:rsidRPr="00E97A83" w:rsidRDefault="009302A3" w:rsidP="00C40956">
            <w:pPr>
              <w:spacing w:line="460" w:lineRule="exact"/>
              <w:jc w:val="distribute"/>
              <w:rPr>
                <w:rFonts w:eastAsia="標楷體"/>
                <w:sz w:val="28"/>
                <w:szCs w:val="28"/>
              </w:rPr>
            </w:pPr>
            <w:r w:rsidRPr="00E97A83">
              <w:rPr>
                <w:rFonts w:eastAsia="標楷體" w:hint="eastAsia"/>
                <w:sz w:val="28"/>
                <w:szCs w:val="28"/>
              </w:rPr>
              <w:t>說明</w:t>
            </w:r>
          </w:p>
        </w:tc>
        <w:tc>
          <w:tcPr>
            <w:tcW w:w="6916" w:type="dxa"/>
            <w:gridSpan w:val="3"/>
            <w:vAlign w:val="center"/>
          </w:tcPr>
          <w:p w:rsidR="00937325" w:rsidRDefault="009730EB" w:rsidP="00A52FEC">
            <w:pPr>
              <w:pStyle w:val="a4"/>
              <w:numPr>
                <w:ilvl w:val="0"/>
                <w:numId w:val="12"/>
              </w:numPr>
              <w:spacing w:line="460" w:lineRule="exact"/>
              <w:ind w:leftChars="0" w:left="567" w:hanging="567"/>
              <w:jc w:val="both"/>
              <w:rPr>
                <w:rFonts w:ascii="Times New Roman" w:eastAsia="標楷體" w:hAnsi="Times New Roman"/>
                <w:sz w:val="28"/>
                <w:szCs w:val="28"/>
              </w:rPr>
            </w:pPr>
            <w:r>
              <w:rPr>
                <w:rFonts w:ascii="標楷體" w:eastAsia="標楷體" w:hAnsi="標楷體" w:hint="eastAsia"/>
                <w:sz w:val="28"/>
                <w:szCs w:val="28"/>
              </w:rPr>
              <w:t>近年國內公共工程公安不時發生重大意外事故，究其原因，主要為營造業承商之專任工程人員(技師)未落實簽證，與監造單位未落實工地監督管理所致</w:t>
            </w:r>
            <w:r w:rsidR="00EE30E3">
              <w:rPr>
                <w:rFonts w:ascii="標楷體" w:eastAsia="標楷體" w:hAnsi="標楷體" w:hint="eastAsia"/>
                <w:sz w:val="28"/>
                <w:szCs w:val="28"/>
              </w:rPr>
              <w:t>。</w:t>
            </w:r>
          </w:p>
          <w:p w:rsidR="00226A2C" w:rsidRPr="00391C3B" w:rsidRDefault="00394FFB" w:rsidP="002419E5">
            <w:pPr>
              <w:pStyle w:val="a4"/>
              <w:numPr>
                <w:ilvl w:val="0"/>
                <w:numId w:val="12"/>
              </w:numPr>
              <w:spacing w:line="460" w:lineRule="exact"/>
              <w:ind w:leftChars="0" w:left="567" w:hanging="567"/>
              <w:jc w:val="both"/>
              <w:rPr>
                <w:rFonts w:ascii="標楷體" w:eastAsia="標楷體" w:hAnsi="標楷體"/>
                <w:sz w:val="28"/>
                <w:szCs w:val="28"/>
              </w:rPr>
            </w:pPr>
            <w:r>
              <w:rPr>
                <w:rFonts w:ascii="標楷體" w:eastAsia="標楷體" w:hAnsi="標楷體" w:hint="eastAsia"/>
                <w:sz w:val="28"/>
                <w:szCs w:val="28"/>
              </w:rPr>
              <w:t>去（108）年本局配合本府辦理「工程採購案件專任工程人員規範及簽署情形」專案稽核，擇定本局「107年高雄市各區清潔隊環保車輛停車場設施重置工程(鼓山區)」辦理稽核，發現該工程</w:t>
            </w:r>
            <w:r w:rsidRPr="00BD5929">
              <w:rPr>
                <w:rFonts w:ascii="標楷體" w:eastAsia="標楷體" w:hAnsi="標楷體" w:hint="eastAsia"/>
                <w:sz w:val="28"/>
                <w:szCs w:val="28"/>
              </w:rPr>
              <w:t>施工計畫</w:t>
            </w:r>
            <w:r>
              <w:rPr>
                <w:rFonts w:ascii="標楷體" w:eastAsia="標楷體" w:hAnsi="標楷體" w:hint="eastAsia"/>
                <w:sz w:val="28"/>
                <w:szCs w:val="28"/>
              </w:rPr>
              <w:t>書無</w:t>
            </w:r>
            <w:r w:rsidRPr="00BD5929">
              <w:rPr>
                <w:rFonts w:ascii="標楷體" w:eastAsia="標楷體" w:hAnsi="標楷體" w:hint="eastAsia"/>
                <w:sz w:val="28"/>
                <w:szCs w:val="28"/>
              </w:rPr>
              <w:t>專任</w:t>
            </w:r>
            <w:r>
              <w:rPr>
                <w:rFonts w:ascii="標楷體" w:eastAsia="標楷體" w:hAnsi="標楷體" w:hint="eastAsia"/>
                <w:sz w:val="28"/>
                <w:szCs w:val="28"/>
              </w:rPr>
              <w:t>工程</w:t>
            </w:r>
            <w:r w:rsidRPr="00BD5929">
              <w:rPr>
                <w:rFonts w:ascii="標楷體" w:eastAsia="標楷體" w:hAnsi="標楷體" w:hint="eastAsia"/>
                <w:sz w:val="28"/>
                <w:szCs w:val="28"/>
              </w:rPr>
              <w:t>人員簽</w:t>
            </w:r>
            <w:r>
              <w:rPr>
                <w:rFonts w:ascii="標楷體" w:eastAsia="標楷體" w:hAnsi="標楷體" w:hint="eastAsia"/>
                <w:sz w:val="28"/>
                <w:szCs w:val="28"/>
              </w:rPr>
              <w:t>署</w:t>
            </w:r>
            <w:r w:rsidRPr="00BD5929">
              <w:rPr>
                <w:rFonts w:ascii="標楷體" w:eastAsia="標楷體" w:hAnsi="標楷體" w:hint="eastAsia"/>
                <w:sz w:val="28"/>
                <w:szCs w:val="28"/>
              </w:rPr>
              <w:t>欄位</w:t>
            </w:r>
            <w:r>
              <w:rPr>
                <w:rFonts w:ascii="標楷體" w:eastAsia="標楷體" w:hAnsi="標楷體" w:hint="eastAsia"/>
                <w:sz w:val="28"/>
                <w:szCs w:val="28"/>
              </w:rPr>
              <w:t>，違反營造業法第35條規定。</w:t>
            </w:r>
          </w:p>
        </w:tc>
      </w:tr>
      <w:tr w:rsidR="009302A3" w:rsidRPr="00E97A83" w:rsidTr="00CE0717">
        <w:trPr>
          <w:trHeight w:val="1868"/>
        </w:trPr>
        <w:tc>
          <w:tcPr>
            <w:tcW w:w="1446" w:type="dxa"/>
            <w:vAlign w:val="center"/>
          </w:tcPr>
          <w:p w:rsidR="009302A3" w:rsidRPr="00E97A83" w:rsidRDefault="009302A3" w:rsidP="00C40956">
            <w:pPr>
              <w:spacing w:line="460" w:lineRule="exact"/>
              <w:jc w:val="distribute"/>
              <w:rPr>
                <w:rFonts w:eastAsia="標楷體"/>
                <w:sz w:val="28"/>
                <w:szCs w:val="28"/>
              </w:rPr>
            </w:pPr>
            <w:r>
              <w:rPr>
                <w:rFonts w:eastAsia="標楷體" w:hint="eastAsia"/>
                <w:sz w:val="28"/>
                <w:szCs w:val="28"/>
              </w:rPr>
              <w:t>擬辦</w:t>
            </w:r>
          </w:p>
        </w:tc>
        <w:tc>
          <w:tcPr>
            <w:tcW w:w="6916" w:type="dxa"/>
            <w:gridSpan w:val="3"/>
            <w:vAlign w:val="center"/>
          </w:tcPr>
          <w:p w:rsidR="005043FC" w:rsidRPr="00E97A83" w:rsidRDefault="005043FC" w:rsidP="00CC4F54">
            <w:pPr>
              <w:spacing w:line="460" w:lineRule="exact"/>
              <w:jc w:val="both"/>
              <w:rPr>
                <w:rFonts w:eastAsia="標楷體"/>
                <w:sz w:val="28"/>
                <w:szCs w:val="28"/>
              </w:rPr>
            </w:pPr>
            <w:r>
              <w:rPr>
                <w:rFonts w:eastAsia="標楷體"/>
                <w:sz w:val="28"/>
                <w:szCs w:val="28"/>
              </w:rPr>
              <w:br/>
            </w:r>
            <w:r w:rsidR="00CC4F54">
              <w:rPr>
                <w:rFonts w:eastAsia="標楷體" w:hint="eastAsia"/>
                <w:sz w:val="28"/>
                <w:szCs w:val="28"/>
              </w:rPr>
              <w:t>請</w:t>
            </w:r>
            <w:r w:rsidR="001038A6">
              <w:rPr>
                <w:rFonts w:eastAsia="標楷體" w:hint="eastAsia"/>
                <w:sz w:val="28"/>
                <w:szCs w:val="28"/>
              </w:rPr>
              <w:t>相關</w:t>
            </w:r>
            <w:r w:rsidR="00CC4F54">
              <w:rPr>
                <w:rFonts w:eastAsia="標楷體" w:hint="eastAsia"/>
                <w:sz w:val="28"/>
                <w:szCs w:val="28"/>
              </w:rPr>
              <w:t>業務科爾後於契約中載明承商所提送之品質計畫及施工計畫核章表須納入專任人員簽章欄位，並提醒、要求履約廠商提供之表格應符合相關規範。</w:t>
            </w:r>
            <w:r w:rsidR="00CC4F54">
              <w:rPr>
                <w:rFonts w:eastAsia="標楷體"/>
                <w:sz w:val="28"/>
                <w:szCs w:val="28"/>
              </w:rPr>
              <w:br/>
            </w:r>
          </w:p>
        </w:tc>
      </w:tr>
      <w:tr w:rsidR="009302A3" w:rsidRPr="00E97A83" w:rsidTr="00C40956">
        <w:trPr>
          <w:trHeight w:val="2848"/>
        </w:trPr>
        <w:tc>
          <w:tcPr>
            <w:tcW w:w="1446" w:type="dxa"/>
            <w:vAlign w:val="center"/>
          </w:tcPr>
          <w:p w:rsidR="009302A3" w:rsidRPr="00E97A83" w:rsidRDefault="009302A3" w:rsidP="00C40956">
            <w:pPr>
              <w:spacing w:line="460" w:lineRule="exact"/>
              <w:jc w:val="distribute"/>
              <w:rPr>
                <w:rFonts w:eastAsia="標楷體"/>
                <w:sz w:val="28"/>
                <w:szCs w:val="28"/>
              </w:rPr>
            </w:pPr>
            <w:r>
              <w:rPr>
                <w:rFonts w:eastAsia="標楷體" w:hint="eastAsia"/>
                <w:sz w:val="28"/>
                <w:szCs w:val="28"/>
              </w:rPr>
              <w:t>決議</w:t>
            </w:r>
          </w:p>
        </w:tc>
        <w:tc>
          <w:tcPr>
            <w:tcW w:w="6916" w:type="dxa"/>
            <w:gridSpan w:val="3"/>
            <w:vAlign w:val="center"/>
          </w:tcPr>
          <w:p w:rsidR="009302A3" w:rsidRPr="00E97A83" w:rsidRDefault="008F4C14" w:rsidP="00C041D6">
            <w:pPr>
              <w:spacing w:line="460" w:lineRule="exact"/>
              <w:rPr>
                <w:rFonts w:eastAsia="標楷體"/>
                <w:sz w:val="28"/>
                <w:szCs w:val="28"/>
              </w:rPr>
            </w:pPr>
            <w:r>
              <w:rPr>
                <w:rFonts w:eastAsia="標楷體" w:hint="eastAsia"/>
                <w:sz w:val="28"/>
                <w:szCs w:val="28"/>
              </w:rPr>
              <w:br/>
            </w:r>
            <w:r>
              <w:rPr>
                <w:rFonts w:eastAsia="標楷體"/>
                <w:sz w:val="28"/>
                <w:szCs w:val="28"/>
              </w:rPr>
              <w:br/>
            </w:r>
            <w:r>
              <w:rPr>
                <w:rFonts w:eastAsia="標楷體" w:hint="eastAsia"/>
                <w:sz w:val="28"/>
                <w:szCs w:val="28"/>
              </w:rPr>
              <w:br/>
            </w:r>
            <w:r>
              <w:rPr>
                <w:rFonts w:eastAsia="標楷體"/>
                <w:sz w:val="28"/>
                <w:szCs w:val="28"/>
              </w:rPr>
              <w:br/>
            </w:r>
            <w:r w:rsidR="002419E5">
              <w:rPr>
                <w:rFonts w:eastAsia="標楷體"/>
                <w:sz w:val="28"/>
                <w:szCs w:val="28"/>
              </w:rPr>
              <w:br/>
            </w:r>
            <w:r w:rsidR="002419E5">
              <w:rPr>
                <w:rFonts w:eastAsia="標楷體" w:hint="eastAsia"/>
                <w:sz w:val="28"/>
                <w:szCs w:val="28"/>
              </w:rPr>
              <w:br/>
            </w:r>
            <w:r>
              <w:rPr>
                <w:rFonts w:eastAsia="標楷體" w:hint="eastAsia"/>
                <w:sz w:val="28"/>
                <w:szCs w:val="28"/>
              </w:rPr>
              <w:br/>
            </w:r>
          </w:p>
        </w:tc>
      </w:tr>
    </w:tbl>
    <w:p w:rsidR="005E3ADD" w:rsidRDefault="00132FBF" w:rsidP="00111BA2">
      <w:pPr>
        <w:pStyle w:val="a4"/>
        <w:numPr>
          <w:ilvl w:val="0"/>
          <w:numId w:val="1"/>
        </w:numPr>
        <w:ind w:leftChars="0" w:left="482" w:hanging="482"/>
        <w:rPr>
          <w:rFonts w:ascii="Times New Roman" w:eastAsia="標楷體" w:hAnsi="Times New Roman"/>
          <w:b/>
          <w:sz w:val="32"/>
          <w:szCs w:val="32"/>
        </w:rPr>
      </w:pPr>
      <w:r>
        <w:rPr>
          <w:rFonts w:ascii="Times New Roman" w:eastAsia="標楷體" w:hAnsi="Times New Roman" w:hint="eastAsia"/>
          <w:b/>
          <w:sz w:val="32"/>
          <w:szCs w:val="32"/>
        </w:rPr>
        <w:lastRenderedPageBreak/>
        <w:t>臨時動議</w:t>
      </w:r>
    </w:p>
    <w:p w:rsidR="00132FBF" w:rsidRDefault="00132FBF" w:rsidP="00111BA2">
      <w:pPr>
        <w:pStyle w:val="a4"/>
        <w:numPr>
          <w:ilvl w:val="0"/>
          <w:numId w:val="1"/>
        </w:numPr>
        <w:ind w:leftChars="0" w:left="482" w:hanging="482"/>
        <w:rPr>
          <w:rFonts w:ascii="Times New Roman" w:eastAsia="標楷體" w:hAnsi="Times New Roman"/>
          <w:b/>
          <w:sz w:val="32"/>
          <w:szCs w:val="32"/>
        </w:rPr>
      </w:pPr>
      <w:r>
        <w:rPr>
          <w:rFonts w:ascii="Times New Roman" w:eastAsia="標楷體" w:hAnsi="Times New Roman" w:hint="eastAsia"/>
          <w:b/>
          <w:sz w:val="32"/>
          <w:szCs w:val="32"/>
        </w:rPr>
        <w:t>主席裁示</w:t>
      </w:r>
    </w:p>
    <w:p w:rsidR="00132FBF" w:rsidRPr="00CE6036" w:rsidRDefault="00132FBF" w:rsidP="00111BA2">
      <w:pPr>
        <w:pStyle w:val="a4"/>
        <w:numPr>
          <w:ilvl w:val="0"/>
          <w:numId w:val="1"/>
        </w:numPr>
        <w:ind w:leftChars="0" w:left="482" w:hanging="482"/>
        <w:rPr>
          <w:rFonts w:ascii="Times New Roman" w:eastAsia="標楷體" w:hAnsi="Times New Roman"/>
          <w:b/>
          <w:sz w:val="32"/>
          <w:szCs w:val="32"/>
        </w:rPr>
      </w:pPr>
      <w:r>
        <w:rPr>
          <w:rFonts w:ascii="Times New Roman" w:eastAsia="標楷體" w:hAnsi="Times New Roman" w:hint="eastAsia"/>
          <w:b/>
          <w:sz w:val="32"/>
          <w:szCs w:val="32"/>
        </w:rPr>
        <w:t>散會</w:t>
      </w:r>
    </w:p>
    <w:sectPr w:rsidR="00132FBF" w:rsidRPr="00CE6036" w:rsidSect="00FC4F1F">
      <w:footerReference w:type="default" r:id="rId8"/>
      <w:pgSz w:w="11906" w:h="16838"/>
      <w:pgMar w:top="1440" w:right="1800" w:bottom="2127" w:left="1800"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A3" w:rsidRDefault="003F10A3" w:rsidP="003369D0">
      <w:r>
        <w:separator/>
      </w:r>
    </w:p>
  </w:endnote>
  <w:endnote w:type="continuationSeparator" w:id="0">
    <w:p w:rsidR="003F10A3" w:rsidRDefault="003F10A3" w:rsidP="00336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0424FE69-2EB7-4256-B99B-3C5757B04AF2}"/>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embedRegular r:id="rId2" w:subsetted="1" w:fontKey="{4209DADD-E087-4366-B42B-C81350DE8459}"/>
    <w:embedBold r:id="rId3" w:subsetted="1" w:fontKey="{58A24964-D785-423A-AB93-D931FA0D44C6}"/>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Rockwell">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216"/>
      <w:docPartObj>
        <w:docPartGallery w:val="Page Numbers (Bottom of Page)"/>
        <w:docPartUnique/>
      </w:docPartObj>
    </w:sdtPr>
    <w:sdtContent>
      <w:p w:rsidR="00FB0FE5" w:rsidRDefault="003110D9" w:rsidP="00E23058">
        <w:pPr>
          <w:pStyle w:val="a8"/>
          <w:jc w:val="center"/>
        </w:pPr>
        <w:r>
          <w:fldChar w:fldCharType="begin"/>
        </w:r>
        <w:r w:rsidR="00C81E8E">
          <w:instrText xml:space="preserve"> PAGE   \* MERGEFORMAT </w:instrText>
        </w:r>
        <w:r>
          <w:fldChar w:fldCharType="separate"/>
        </w:r>
        <w:r w:rsidR="00413656" w:rsidRPr="00413656">
          <w:rPr>
            <w:noProof/>
            <w:lang w:val="zh-TW"/>
          </w:rPr>
          <w:t>-</w:t>
        </w:r>
        <w:r w:rsidR="00413656">
          <w:rPr>
            <w:noProof/>
          </w:rPr>
          <w:t xml:space="preserve"> 4 -</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A3" w:rsidRDefault="003F10A3" w:rsidP="003369D0">
      <w:r>
        <w:separator/>
      </w:r>
    </w:p>
  </w:footnote>
  <w:footnote w:type="continuationSeparator" w:id="0">
    <w:p w:rsidR="003F10A3" w:rsidRDefault="003F10A3" w:rsidP="00336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57E"/>
    <w:multiLevelType w:val="hybridMultilevel"/>
    <w:tmpl w:val="1E54C9E8"/>
    <w:lvl w:ilvl="0" w:tplc="4FC24F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990C5E"/>
    <w:multiLevelType w:val="hybridMultilevel"/>
    <w:tmpl w:val="9DA69172"/>
    <w:lvl w:ilvl="0" w:tplc="0894690E">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F83CD5"/>
    <w:multiLevelType w:val="hybridMultilevel"/>
    <w:tmpl w:val="8BF47A44"/>
    <w:lvl w:ilvl="0" w:tplc="E81ABE3E">
      <w:start w:val="1"/>
      <w:numFmt w:val="decimal"/>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nsid w:val="299A4320"/>
    <w:multiLevelType w:val="hybridMultilevel"/>
    <w:tmpl w:val="4DC021E2"/>
    <w:lvl w:ilvl="0" w:tplc="55340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B952E3"/>
    <w:multiLevelType w:val="hybridMultilevel"/>
    <w:tmpl w:val="1ECE4E76"/>
    <w:lvl w:ilvl="0" w:tplc="1B3875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DA7407"/>
    <w:multiLevelType w:val="hybridMultilevel"/>
    <w:tmpl w:val="2AA2DD92"/>
    <w:lvl w:ilvl="0" w:tplc="F880CC92">
      <w:start w:val="1"/>
      <w:numFmt w:val="taiwaneseCountingThousand"/>
      <w:lvlText w:val="(%1)"/>
      <w:lvlJc w:val="left"/>
      <w:pPr>
        <w:ind w:left="960" w:hanging="480"/>
      </w:pPr>
      <w:rPr>
        <w:rFonts w:cs="Times New Roman" w:hint="eastAsia"/>
      </w:rPr>
    </w:lvl>
    <w:lvl w:ilvl="1" w:tplc="AB186A88">
      <w:start w:val="1"/>
      <w:numFmt w:val="decimal"/>
      <w:lvlText w:val="%2."/>
      <w:lvlJc w:val="left"/>
      <w:pPr>
        <w:ind w:left="1440" w:hanging="480"/>
      </w:pPr>
      <w:rPr>
        <w:rFonts w:cs="Times New Roman"/>
        <w:b w:val="0"/>
      </w:rPr>
    </w:lvl>
    <w:lvl w:ilvl="2" w:tplc="0DBC3D88">
      <w:start w:val="1"/>
      <w:numFmt w:val="decimal"/>
      <w:lvlText w:val="（%3）"/>
      <w:lvlJc w:val="left"/>
      <w:pPr>
        <w:ind w:left="2604" w:hanging="1164"/>
      </w:pPr>
      <w:rPr>
        <w:rFonts w:hint="default"/>
      </w:rPr>
    </w:lvl>
    <w:lvl w:ilvl="3" w:tplc="CF9AFDE8">
      <w:start w:val="1"/>
      <w:numFmt w:val="taiwaneseCountingThousand"/>
      <w:lvlText w:val="%4、"/>
      <w:lvlJc w:val="left"/>
      <w:pPr>
        <w:ind w:left="2640" w:hanging="720"/>
      </w:pPr>
      <w:rPr>
        <w:rFonts w:hint="default"/>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44F36B44"/>
    <w:multiLevelType w:val="hybridMultilevel"/>
    <w:tmpl w:val="0D6C5CF4"/>
    <w:lvl w:ilvl="0" w:tplc="4F92F660">
      <w:start w:val="1"/>
      <w:numFmt w:val="decimal"/>
      <w:lvlText w:val="%1."/>
      <w:lvlJc w:val="left"/>
      <w:pPr>
        <w:ind w:left="1756" w:hanging="480"/>
      </w:pPr>
      <w:rPr>
        <w:rFonts w:hint="eastAsia"/>
        <w:b w:val="0"/>
        <w:color w:val="auto"/>
        <w:sz w:val="28"/>
        <w:szCs w:val="28"/>
      </w:rPr>
    </w:lvl>
    <w:lvl w:ilvl="1" w:tplc="1D189C8E">
      <w:start w:val="1"/>
      <w:numFmt w:val="decimal"/>
      <w:lvlText w:val="(%2)"/>
      <w:lvlJc w:val="left"/>
      <w:pPr>
        <w:ind w:left="2236" w:hanging="480"/>
      </w:pPr>
      <w:rPr>
        <w:rFonts w:hint="eastAsia"/>
        <w:b w:val="0"/>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7">
    <w:nsid w:val="455F1C41"/>
    <w:multiLevelType w:val="hybridMultilevel"/>
    <w:tmpl w:val="D53E3B12"/>
    <w:lvl w:ilvl="0" w:tplc="04090017">
      <w:start w:val="1"/>
      <w:numFmt w:val="ideographLegalTraditional"/>
      <w:lvlText w:val="%1、"/>
      <w:lvlJc w:val="left"/>
      <w:pPr>
        <w:ind w:left="1190" w:hanging="480"/>
      </w:p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54FB5CA6"/>
    <w:multiLevelType w:val="hybridMultilevel"/>
    <w:tmpl w:val="D5687D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5C060BB0"/>
    <w:multiLevelType w:val="hybridMultilevel"/>
    <w:tmpl w:val="8B445BE2"/>
    <w:lvl w:ilvl="0" w:tplc="79680C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545988"/>
    <w:multiLevelType w:val="hybridMultilevel"/>
    <w:tmpl w:val="37AE6BFE"/>
    <w:lvl w:ilvl="0" w:tplc="736445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9C7224"/>
    <w:multiLevelType w:val="hybridMultilevel"/>
    <w:tmpl w:val="B6904A88"/>
    <w:lvl w:ilvl="0" w:tplc="D6F27F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3E43CAF"/>
    <w:multiLevelType w:val="hybridMultilevel"/>
    <w:tmpl w:val="AD88DAB4"/>
    <w:lvl w:ilvl="0" w:tplc="67FA4F8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5D82C47"/>
    <w:multiLevelType w:val="hybridMultilevel"/>
    <w:tmpl w:val="C13256F2"/>
    <w:lvl w:ilvl="0" w:tplc="EC2CE3EA">
      <w:start w:val="1"/>
      <w:numFmt w:val="taiwaneseCountingThousand"/>
      <w:lvlText w:val="%1、"/>
      <w:lvlJc w:val="left"/>
      <w:pPr>
        <w:ind w:left="1472" w:hanging="480"/>
      </w:pPr>
      <w:rPr>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79B72F88"/>
    <w:multiLevelType w:val="hybridMultilevel"/>
    <w:tmpl w:val="64DA5CF8"/>
    <w:lvl w:ilvl="0" w:tplc="29A85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017DAA"/>
    <w:multiLevelType w:val="hybridMultilevel"/>
    <w:tmpl w:val="4E6AA8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5"/>
  </w:num>
  <w:num w:numId="4">
    <w:abstractNumId w:val="6"/>
  </w:num>
  <w:num w:numId="5">
    <w:abstractNumId w:val="2"/>
  </w:num>
  <w:num w:numId="6">
    <w:abstractNumId w:val="10"/>
  </w:num>
  <w:num w:numId="7">
    <w:abstractNumId w:val="12"/>
  </w:num>
  <w:num w:numId="8">
    <w:abstractNumId w:val="0"/>
  </w:num>
  <w:num w:numId="9">
    <w:abstractNumId w:val="11"/>
  </w:num>
  <w:num w:numId="10">
    <w:abstractNumId w:val="1"/>
  </w:num>
  <w:num w:numId="11">
    <w:abstractNumId w:val="14"/>
  </w:num>
  <w:num w:numId="12">
    <w:abstractNumId w:val="13"/>
  </w:num>
  <w:num w:numId="13">
    <w:abstractNumId w:val="3"/>
  </w:num>
  <w:num w:numId="14">
    <w:abstractNumId w:val="9"/>
  </w:num>
  <w:num w:numId="15">
    <w:abstractNumId w:val="4"/>
  </w:num>
  <w:num w:numId="16">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6663"/>
    <w:rsid w:val="000022D0"/>
    <w:rsid w:val="00002E1A"/>
    <w:rsid w:val="0000651D"/>
    <w:rsid w:val="00006584"/>
    <w:rsid w:val="00007405"/>
    <w:rsid w:val="000104BF"/>
    <w:rsid w:val="0001059E"/>
    <w:rsid w:val="0001173D"/>
    <w:rsid w:val="00013A62"/>
    <w:rsid w:val="00015C78"/>
    <w:rsid w:val="00020FF7"/>
    <w:rsid w:val="00025038"/>
    <w:rsid w:val="00027394"/>
    <w:rsid w:val="00027479"/>
    <w:rsid w:val="000303CB"/>
    <w:rsid w:val="00030411"/>
    <w:rsid w:val="00030A62"/>
    <w:rsid w:val="00032B04"/>
    <w:rsid w:val="00032CF0"/>
    <w:rsid w:val="00032D20"/>
    <w:rsid w:val="00032E03"/>
    <w:rsid w:val="00034808"/>
    <w:rsid w:val="00036125"/>
    <w:rsid w:val="00040BCC"/>
    <w:rsid w:val="000420F4"/>
    <w:rsid w:val="00043C94"/>
    <w:rsid w:val="0004666D"/>
    <w:rsid w:val="000567DA"/>
    <w:rsid w:val="000609AC"/>
    <w:rsid w:val="000716A1"/>
    <w:rsid w:val="00071B62"/>
    <w:rsid w:val="00072F7D"/>
    <w:rsid w:val="00075008"/>
    <w:rsid w:val="0007724F"/>
    <w:rsid w:val="00080A69"/>
    <w:rsid w:val="000835E1"/>
    <w:rsid w:val="0008569D"/>
    <w:rsid w:val="000858AE"/>
    <w:rsid w:val="00086B5B"/>
    <w:rsid w:val="00094459"/>
    <w:rsid w:val="00094629"/>
    <w:rsid w:val="00095944"/>
    <w:rsid w:val="00097E3D"/>
    <w:rsid w:val="000A07A3"/>
    <w:rsid w:val="000A0855"/>
    <w:rsid w:val="000A30E1"/>
    <w:rsid w:val="000A67A0"/>
    <w:rsid w:val="000A6D48"/>
    <w:rsid w:val="000B0070"/>
    <w:rsid w:val="000B1E80"/>
    <w:rsid w:val="000B6712"/>
    <w:rsid w:val="000B717B"/>
    <w:rsid w:val="000C0BF7"/>
    <w:rsid w:val="000D0BA0"/>
    <w:rsid w:val="000D4027"/>
    <w:rsid w:val="000D4028"/>
    <w:rsid w:val="000D4160"/>
    <w:rsid w:val="000D6BCC"/>
    <w:rsid w:val="000E06BD"/>
    <w:rsid w:val="000E1859"/>
    <w:rsid w:val="000E24E7"/>
    <w:rsid w:val="000E27C5"/>
    <w:rsid w:val="000E2A8E"/>
    <w:rsid w:val="000E44C8"/>
    <w:rsid w:val="000E6782"/>
    <w:rsid w:val="000E6A87"/>
    <w:rsid w:val="000E73E6"/>
    <w:rsid w:val="000E7C40"/>
    <w:rsid w:val="000E7FD2"/>
    <w:rsid w:val="000F2255"/>
    <w:rsid w:val="000F4CA3"/>
    <w:rsid w:val="000F4CC7"/>
    <w:rsid w:val="000F7EF8"/>
    <w:rsid w:val="001038A6"/>
    <w:rsid w:val="0010411F"/>
    <w:rsid w:val="00104477"/>
    <w:rsid w:val="00105B52"/>
    <w:rsid w:val="001064D7"/>
    <w:rsid w:val="001067CA"/>
    <w:rsid w:val="00107C48"/>
    <w:rsid w:val="00111BA2"/>
    <w:rsid w:val="00114524"/>
    <w:rsid w:val="001156A8"/>
    <w:rsid w:val="00120BDC"/>
    <w:rsid w:val="0012231B"/>
    <w:rsid w:val="00123945"/>
    <w:rsid w:val="00130580"/>
    <w:rsid w:val="00131868"/>
    <w:rsid w:val="00132FBF"/>
    <w:rsid w:val="001332D8"/>
    <w:rsid w:val="001345F4"/>
    <w:rsid w:val="00135073"/>
    <w:rsid w:val="00135C0C"/>
    <w:rsid w:val="00143AD5"/>
    <w:rsid w:val="00145B67"/>
    <w:rsid w:val="00147B9C"/>
    <w:rsid w:val="00151C26"/>
    <w:rsid w:val="00154230"/>
    <w:rsid w:val="00154577"/>
    <w:rsid w:val="00156F5E"/>
    <w:rsid w:val="001603C4"/>
    <w:rsid w:val="001613D8"/>
    <w:rsid w:val="00163F4A"/>
    <w:rsid w:val="00166B08"/>
    <w:rsid w:val="00171566"/>
    <w:rsid w:val="00174591"/>
    <w:rsid w:val="001748E5"/>
    <w:rsid w:val="00174DA2"/>
    <w:rsid w:val="00174E73"/>
    <w:rsid w:val="001768E7"/>
    <w:rsid w:val="001771E8"/>
    <w:rsid w:val="001801A9"/>
    <w:rsid w:val="00182F8B"/>
    <w:rsid w:val="00184297"/>
    <w:rsid w:val="00184A5C"/>
    <w:rsid w:val="00185982"/>
    <w:rsid w:val="0018610F"/>
    <w:rsid w:val="0018755D"/>
    <w:rsid w:val="0018799E"/>
    <w:rsid w:val="00193714"/>
    <w:rsid w:val="0019443D"/>
    <w:rsid w:val="001955CD"/>
    <w:rsid w:val="001A1410"/>
    <w:rsid w:val="001A4F3C"/>
    <w:rsid w:val="001A5FDC"/>
    <w:rsid w:val="001B0701"/>
    <w:rsid w:val="001B2B50"/>
    <w:rsid w:val="001C1466"/>
    <w:rsid w:val="001C2B99"/>
    <w:rsid w:val="001C6810"/>
    <w:rsid w:val="001C6EC1"/>
    <w:rsid w:val="001C6FEC"/>
    <w:rsid w:val="001C7291"/>
    <w:rsid w:val="001D1DBE"/>
    <w:rsid w:val="001D26B2"/>
    <w:rsid w:val="001D29F0"/>
    <w:rsid w:val="001D4345"/>
    <w:rsid w:val="001F03F3"/>
    <w:rsid w:val="001F2757"/>
    <w:rsid w:val="001F3D58"/>
    <w:rsid w:val="001F3E34"/>
    <w:rsid w:val="001F5F61"/>
    <w:rsid w:val="001F7639"/>
    <w:rsid w:val="001F7A2B"/>
    <w:rsid w:val="00200283"/>
    <w:rsid w:val="00203688"/>
    <w:rsid w:val="0020770D"/>
    <w:rsid w:val="002079CF"/>
    <w:rsid w:val="00207A64"/>
    <w:rsid w:val="0021048C"/>
    <w:rsid w:val="00214DDC"/>
    <w:rsid w:val="00215EFA"/>
    <w:rsid w:val="002164A0"/>
    <w:rsid w:val="00216E49"/>
    <w:rsid w:val="00216FBE"/>
    <w:rsid w:val="002222B8"/>
    <w:rsid w:val="00224BA0"/>
    <w:rsid w:val="00225DD5"/>
    <w:rsid w:val="00226A2C"/>
    <w:rsid w:val="00230DED"/>
    <w:rsid w:val="00232615"/>
    <w:rsid w:val="00233680"/>
    <w:rsid w:val="0023433A"/>
    <w:rsid w:val="00234454"/>
    <w:rsid w:val="00235ED7"/>
    <w:rsid w:val="0023679C"/>
    <w:rsid w:val="00240EF9"/>
    <w:rsid w:val="002419E5"/>
    <w:rsid w:val="00241CF3"/>
    <w:rsid w:val="002424C5"/>
    <w:rsid w:val="00242B6F"/>
    <w:rsid w:val="00242FC5"/>
    <w:rsid w:val="002464D5"/>
    <w:rsid w:val="0024721E"/>
    <w:rsid w:val="00251CFA"/>
    <w:rsid w:val="00255FE9"/>
    <w:rsid w:val="002609A6"/>
    <w:rsid w:val="00260C0C"/>
    <w:rsid w:val="0026159F"/>
    <w:rsid w:val="00262495"/>
    <w:rsid w:val="00273CAB"/>
    <w:rsid w:val="0027537A"/>
    <w:rsid w:val="00276EB1"/>
    <w:rsid w:val="00280815"/>
    <w:rsid w:val="00281DE0"/>
    <w:rsid w:val="002820D2"/>
    <w:rsid w:val="00283F84"/>
    <w:rsid w:val="00284540"/>
    <w:rsid w:val="00291A5C"/>
    <w:rsid w:val="00292799"/>
    <w:rsid w:val="00293123"/>
    <w:rsid w:val="00293D3D"/>
    <w:rsid w:val="00296038"/>
    <w:rsid w:val="00297867"/>
    <w:rsid w:val="002A2EDF"/>
    <w:rsid w:val="002B1390"/>
    <w:rsid w:val="002B170F"/>
    <w:rsid w:val="002B208F"/>
    <w:rsid w:val="002B6561"/>
    <w:rsid w:val="002B6C2A"/>
    <w:rsid w:val="002C3A52"/>
    <w:rsid w:val="002C4D15"/>
    <w:rsid w:val="002C5134"/>
    <w:rsid w:val="002D3B74"/>
    <w:rsid w:val="002D5556"/>
    <w:rsid w:val="002D559A"/>
    <w:rsid w:val="002D7038"/>
    <w:rsid w:val="002D7F1B"/>
    <w:rsid w:val="002E1619"/>
    <w:rsid w:val="002E3513"/>
    <w:rsid w:val="002E5369"/>
    <w:rsid w:val="002E6B35"/>
    <w:rsid w:val="002F0C46"/>
    <w:rsid w:val="002F24F6"/>
    <w:rsid w:val="002F7239"/>
    <w:rsid w:val="003034AD"/>
    <w:rsid w:val="00305D05"/>
    <w:rsid w:val="00306543"/>
    <w:rsid w:val="00306786"/>
    <w:rsid w:val="003070AC"/>
    <w:rsid w:val="00310234"/>
    <w:rsid w:val="003110D9"/>
    <w:rsid w:val="00312E74"/>
    <w:rsid w:val="0031396E"/>
    <w:rsid w:val="00313974"/>
    <w:rsid w:val="0031512A"/>
    <w:rsid w:val="0031732D"/>
    <w:rsid w:val="00320A3E"/>
    <w:rsid w:val="0032389B"/>
    <w:rsid w:val="00325900"/>
    <w:rsid w:val="00325A2E"/>
    <w:rsid w:val="00325D93"/>
    <w:rsid w:val="003265A3"/>
    <w:rsid w:val="003307B3"/>
    <w:rsid w:val="0033463B"/>
    <w:rsid w:val="00334D85"/>
    <w:rsid w:val="00335B6A"/>
    <w:rsid w:val="003365B2"/>
    <w:rsid w:val="003369D0"/>
    <w:rsid w:val="003373BB"/>
    <w:rsid w:val="003402DC"/>
    <w:rsid w:val="003408B2"/>
    <w:rsid w:val="00340CF1"/>
    <w:rsid w:val="00340E98"/>
    <w:rsid w:val="00342B84"/>
    <w:rsid w:val="00344CDE"/>
    <w:rsid w:val="003461ED"/>
    <w:rsid w:val="00350A15"/>
    <w:rsid w:val="003531BE"/>
    <w:rsid w:val="00354A70"/>
    <w:rsid w:val="003569F4"/>
    <w:rsid w:val="003607A5"/>
    <w:rsid w:val="003678D9"/>
    <w:rsid w:val="00370BA4"/>
    <w:rsid w:val="00371BDC"/>
    <w:rsid w:val="003726AE"/>
    <w:rsid w:val="00373D1D"/>
    <w:rsid w:val="00374E29"/>
    <w:rsid w:val="003765DC"/>
    <w:rsid w:val="00376674"/>
    <w:rsid w:val="00376F24"/>
    <w:rsid w:val="003771B7"/>
    <w:rsid w:val="00377E4D"/>
    <w:rsid w:val="00380E10"/>
    <w:rsid w:val="00383703"/>
    <w:rsid w:val="00384112"/>
    <w:rsid w:val="003847EB"/>
    <w:rsid w:val="00384EC5"/>
    <w:rsid w:val="00386439"/>
    <w:rsid w:val="00391C3B"/>
    <w:rsid w:val="00392F3E"/>
    <w:rsid w:val="00393346"/>
    <w:rsid w:val="003940C3"/>
    <w:rsid w:val="00394FFB"/>
    <w:rsid w:val="00396862"/>
    <w:rsid w:val="00397DC3"/>
    <w:rsid w:val="003A0128"/>
    <w:rsid w:val="003A1853"/>
    <w:rsid w:val="003A1999"/>
    <w:rsid w:val="003A7DAD"/>
    <w:rsid w:val="003B1B45"/>
    <w:rsid w:val="003B46AD"/>
    <w:rsid w:val="003B54AF"/>
    <w:rsid w:val="003C1BBA"/>
    <w:rsid w:val="003C1F40"/>
    <w:rsid w:val="003C348E"/>
    <w:rsid w:val="003C4473"/>
    <w:rsid w:val="003C50C9"/>
    <w:rsid w:val="003C6049"/>
    <w:rsid w:val="003D329F"/>
    <w:rsid w:val="003D34CC"/>
    <w:rsid w:val="003E1308"/>
    <w:rsid w:val="003E188D"/>
    <w:rsid w:val="003E2A6F"/>
    <w:rsid w:val="003E2F53"/>
    <w:rsid w:val="003E7CD1"/>
    <w:rsid w:val="003F10A3"/>
    <w:rsid w:val="003F28BD"/>
    <w:rsid w:val="003F4B6D"/>
    <w:rsid w:val="003F5FF9"/>
    <w:rsid w:val="003F70D4"/>
    <w:rsid w:val="003F76E9"/>
    <w:rsid w:val="0040034C"/>
    <w:rsid w:val="00405AA3"/>
    <w:rsid w:val="0040615C"/>
    <w:rsid w:val="0040770D"/>
    <w:rsid w:val="00411C86"/>
    <w:rsid w:val="00413656"/>
    <w:rsid w:val="00413C94"/>
    <w:rsid w:val="00414317"/>
    <w:rsid w:val="00415B6B"/>
    <w:rsid w:val="00416A31"/>
    <w:rsid w:val="0041770C"/>
    <w:rsid w:val="004233FE"/>
    <w:rsid w:val="004238C1"/>
    <w:rsid w:val="004249A1"/>
    <w:rsid w:val="00425132"/>
    <w:rsid w:val="00425DFE"/>
    <w:rsid w:val="00427D3F"/>
    <w:rsid w:val="004326C0"/>
    <w:rsid w:val="00432D4B"/>
    <w:rsid w:val="00434E36"/>
    <w:rsid w:val="00437BAE"/>
    <w:rsid w:val="0044054F"/>
    <w:rsid w:val="004416CB"/>
    <w:rsid w:val="00442105"/>
    <w:rsid w:val="00442D65"/>
    <w:rsid w:val="00443166"/>
    <w:rsid w:val="00443D29"/>
    <w:rsid w:val="00444EA6"/>
    <w:rsid w:val="00445935"/>
    <w:rsid w:val="00446C02"/>
    <w:rsid w:val="004503E2"/>
    <w:rsid w:val="00451176"/>
    <w:rsid w:val="0045371F"/>
    <w:rsid w:val="004626B6"/>
    <w:rsid w:val="004644D4"/>
    <w:rsid w:val="00464AEB"/>
    <w:rsid w:val="004655DA"/>
    <w:rsid w:val="00465CA0"/>
    <w:rsid w:val="00465F9A"/>
    <w:rsid w:val="00470277"/>
    <w:rsid w:val="004731A7"/>
    <w:rsid w:val="0047375E"/>
    <w:rsid w:val="00476B0F"/>
    <w:rsid w:val="0047766C"/>
    <w:rsid w:val="00477EFF"/>
    <w:rsid w:val="00481837"/>
    <w:rsid w:val="004825FF"/>
    <w:rsid w:val="004842CA"/>
    <w:rsid w:val="00484A5D"/>
    <w:rsid w:val="00485A7C"/>
    <w:rsid w:val="004940ED"/>
    <w:rsid w:val="00494607"/>
    <w:rsid w:val="004A1781"/>
    <w:rsid w:val="004B05BF"/>
    <w:rsid w:val="004B2154"/>
    <w:rsid w:val="004B2C71"/>
    <w:rsid w:val="004B4671"/>
    <w:rsid w:val="004B62E0"/>
    <w:rsid w:val="004C02E2"/>
    <w:rsid w:val="004C1AC5"/>
    <w:rsid w:val="004C5610"/>
    <w:rsid w:val="004D070D"/>
    <w:rsid w:val="004D20C8"/>
    <w:rsid w:val="004D39C4"/>
    <w:rsid w:val="004D418B"/>
    <w:rsid w:val="004D454F"/>
    <w:rsid w:val="004D61DC"/>
    <w:rsid w:val="004E674D"/>
    <w:rsid w:val="004E6C56"/>
    <w:rsid w:val="004E6EA7"/>
    <w:rsid w:val="004F1A3D"/>
    <w:rsid w:val="004F2844"/>
    <w:rsid w:val="004F34CF"/>
    <w:rsid w:val="004F3C15"/>
    <w:rsid w:val="004F7F24"/>
    <w:rsid w:val="00502314"/>
    <w:rsid w:val="005043FC"/>
    <w:rsid w:val="00504474"/>
    <w:rsid w:val="005071C1"/>
    <w:rsid w:val="00510BFA"/>
    <w:rsid w:val="0051153D"/>
    <w:rsid w:val="0051447A"/>
    <w:rsid w:val="005148B7"/>
    <w:rsid w:val="005229E5"/>
    <w:rsid w:val="00524C83"/>
    <w:rsid w:val="00526BE2"/>
    <w:rsid w:val="00532C09"/>
    <w:rsid w:val="00532F37"/>
    <w:rsid w:val="0053302F"/>
    <w:rsid w:val="00533F9E"/>
    <w:rsid w:val="00540F64"/>
    <w:rsid w:val="005445EA"/>
    <w:rsid w:val="005448EF"/>
    <w:rsid w:val="00546EA4"/>
    <w:rsid w:val="0055273A"/>
    <w:rsid w:val="005576B7"/>
    <w:rsid w:val="00561BA2"/>
    <w:rsid w:val="00563B48"/>
    <w:rsid w:val="00565B2B"/>
    <w:rsid w:val="00567994"/>
    <w:rsid w:val="00570EB0"/>
    <w:rsid w:val="00572C46"/>
    <w:rsid w:val="0057370A"/>
    <w:rsid w:val="00575433"/>
    <w:rsid w:val="00577643"/>
    <w:rsid w:val="0058018B"/>
    <w:rsid w:val="005801EB"/>
    <w:rsid w:val="0058392F"/>
    <w:rsid w:val="00584D7F"/>
    <w:rsid w:val="0058721E"/>
    <w:rsid w:val="0058746E"/>
    <w:rsid w:val="00587B94"/>
    <w:rsid w:val="00587F7C"/>
    <w:rsid w:val="00591174"/>
    <w:rsid w:val="00591EAB"/>
    <w:rsid w:val="00593B57"/>
    <w:rsid w:val="005942B8"/>
    <w:rsid w:val="005948E1"/>
    <w:rsid w:val="00594E7B"/>
    <w:rsid w:val="00597115"/>
    <w:rsid w:val="0059715E"/>
    <w:rsid w:val="00597457"/>
    <w:rsid w:val="00597B22"/>
    <w:rsid w:val="005A1B62"/>
    <w:rsid w:val="005A3DE6"/>
    <w:rsid w:val="005A513C"/>
    <w:rsid w:val="005A7A65"/>
    <w:rsid w:val="005B1B99"/>
    <w:rsid w:val="005B1F0F"/>
    <w:rsid w:val="005B273A"/>
    <w:rsid w:val="005B2E98"/>
    <w:rsid w:val="005B39B4"/>
    <w:rsid w:val="005B580D"/>
    <w:rsid w:val="005B63F2"/>
    <w:rsid w:val="005C0DD0"/>
    <w:rsid w:val="005C1BC5"/>
    <w:rsid w:val="005C6BC1"/>
    <w:rsid w:val="005C7822"/>
    <w:rsid w:val="005D0CB5"/>
    <w:rsid w:val="005D1D35"/>
    <w:rsid w:val="005D3F93"/>
    <w:rsid w:val="005D4CB7"/>
    <w:rsid w:val="005D77EB"/>
    <w:rsid w:val="005E3ADD"/>
    <w:rsid w:val="005E44E6"/>
    <w:rsid w:val="005E57EA"/>
    <w:rsid w:val="005E6C2E"/>
    <w:rsid w:val="005E7B11"/>
    <w:rsid w:val="005F224B"/>
    <w:rsid w:val="005F3ECB"/>
    <w:rsid w:val="005F4C95"/>
    <w:rsid w:val="005F56A9"/>
    <w:rsid w:val="005F6192"/>
    <w:rsid w:val="005F7C3F"/>
    <w:rsid w:val="00601634"/>
    <w:rsid w:val="0060766B"/>
    <w:rsid w:val="00607F22"/>
    <w:rsid w:val="00612637"/>
    <w:rsid w:val="00612A29"/>
    <w:rsid w:val="00612D2A"/>
    <w:rsid w:val="00616AFB"/>
    <w:rsid w:val="006170EB"/>
    <w:rsid w:val="0061745B"/>
    <w:rsid w:val="006263DF"/>
    <w:rsid w:val="00630394"/>
    <w:rsid w:val="0063348C"/>
    <w:rsid w:val="006337C2"/>
    <w:rsid w:val="0063449B"/>
    <w:rsid w:val="00635ECC"/>
    <w:rsid w:val="00636E08"/>
    <w:rsid w:val="00640061"/>
    <w:rsid w:val="0064055B"/>
    <w:rsid w:val="00640E55"/>
    <w:rsid w:val="0064275E"/>
    <w:rsid w:val="00643ACF"/>
    <w:rsid w:val="00644390"/>
    <w:rsid w:val="00644DA6"/>
    <w:rsid w:val="00645F46"/>
    <w:rsid w:val="00651AB6"/>
    <w:rsid w:val="00657297"/>
    <w:rsid w:val="0066054C"/>
    <w:rsid w:val="00660634"/>
    <w:rsid w:val="006622D0"/>
    <w:rsid w:val="00662B24"/>
    <w:rsid w:val="00663EED"/>
    <w:rsid w:val="00663F0D"/>
    <w:rsid w:val="0066436F"/>
    <w:rsid w:val="00667379"/>
    <w:rsid w:val="006734ED"/>
    <w:rsid w:val="00673881"/>
    <w:rsid w:val="00673E9E"/>
    <w:rsid w:val="00675320"/>
    <w:rsid w:val="006773F1"/>
    <w:rsid w:val="00680905"/>
    <w:rsid w:val="006829AB"/>
    <w:rsid w:val="0068459F"/>
    <w:rsid w:val="00687523"/>
    <w:rsid w:val="00690AEB"/>
    <w:rsid w:val="006916A7"/>
    <w:rsid w:val="00691DB3"/>
    <w:rsid w:val="006923FE"/>
    <w:rsid w:val="00693D26"/>
    <w:rsid w:val="006946A5"/>
    <w:rsid w:val="006950E9"/>
    <w:rsid w:val="00695183"/>
    <w:rsid w:val="00696698"/>
    <w:rsid w:val="006A27E9"/>
    <w:rsid w:val="006A7A4E"/>
    <w:rsid w:val="006B1852"/>
    <w:rsid w:val="006B1BC1"/>
    <w:rsid w:val="006B2E11"/>
    <w:rsid w:val="006B3F43"/>
    <w:rsid w:val="006B7EA9"/>
    <w:rsid w:val="006C1714"/>
    <w:rsid w:val="006C2BC0"/>
    <w:rsid w:val="006D0CC0"/>
    <w:rsid w:val="006D3146"/>
    <w:rsid w:val="006D5BF0"/>
    <w:rsid w:val="006D6466"/>
    <w:rsid w:val="006E3A53"/>
    <w:rsid w:val="006E47BE"/>
    <w:rsid w:val="006E555A"/>
    <w:rsid w:val="006E57BF"/>
    <w:rsid w:val="006E5F4C"/>
    <w:rsid w:val="006F4F3E"/>
    <w:rsid w:val="006F6997"/>
    <w:rsid w:val="007058FD"/>
    <w:rsid w:val="00707667"/>
    <w:rsid w:val="00712CFF"/>
    <w:rsid w:val="00713CB3"/>
    <w:rsid w:val="0071607C"/>
    <w:rsid w:val="007221F6"/>
    <w:rsid w:val="00722A74"/>
    <w:rsid w:val="00722F1F"/>
    <w:rsid w:val="0072510B"/>
    <w:rsid w:val="00732D3D"/>
    <w:rsid w:val="007333BF"/>
    <w:rsid w:val="007344D1"/>
    <w:rsid w:val="007373C7"/>
    <w:rsid w:val="007414F7"/>
    <w:rsid w:val="00742280"/>
    <w:rsid w:val="00750DBD"/>
    <w:rsid w:val="0075288F"/>
    <w:rsid w:val="00757829"/>
    <w:rsid w:val="00761755"/>
    <w:rsid w:val="00761BC9"/>
    <w:rsid w:val="007630FE"/>
    <w:rsid w:val="007645CD"/>
    <w:rsid w:val="00765B8B"/>
    <w:rsid w:val="00770478"/>
    <w:rsid w:val="007717D2"/>
    <w:rsid w:val="007719C7"/>
    <w:rsid w:val="0077388A"/>
    <w:rsid w:val="0077448F"/>
    <w:rsid w:val="00776DB7"/>
    <w:rsid w:val="0077798A"/>
    <w:rsid w:val="00777F63"/>
    <w:rsid w:val="0078125C"/>
    <w:rsid w:val="007830EB"/>
    <w:rsid w:val="00790B9D"/>
    <w:rsid w:val="00791C37"/>
    <w:rsid w:val="00791FCA"/>
    <w:rsid w:val="007A0EA4"/>
    <w:rsid w:val="007A43CA"/>
    <w:rsid w:val="007A5EAC"/>
    <w:rsid w:val="007A6988"/>
    <w:rsid w:val="007A6C52"/>
    <w:rsid w:val="007A7657"/>
    <w:rsid w:val="007B2585"/>
    <w:rsid w:val="007B2C0C"/>
    <w:rsid w:val="007B32F2"/>
    <w:rsid w:val="007B552E"/>
    <w:rsid w:val="007B5BF3"/>
    <w:rsid w:val="007C1F09"/>
    <w:rsid w:val="007C4BED"/>
    <w:rsid w:val="007D0EA0"/>
    <w:rsid w:val="007D4652"/>
    <w:rsid w:val="007D4FF4"/>
    <w:rsid w:val="007D66DE"/>
    <w:rsid w:val="007D69E3"/>
    <w:rsid w:val="007E2ECE"/>
    <w:rsid w:val="007E4093"/>
    <w:rsid w:val="007F295E"/>
    <w:rsid w:val="007F4752"/>
    <w:rsid w:val="00800821"/>
    <w:rsid w:val="00803A5D"/>
    <w:rsid w:val="00805921"/>
    <w:rsid w:val="00813267"/>
    <w:rsid w:val="0082392C"/>
    <w:rsid w:val="00830D50"/>
    <w:rsid w:val="008315C1"/>
    <w:rsid w:val="00836311"/>
    <w:rsid w:val="00836C15"/>
    <w:rsid w:val="0084048C"/>
    <w:rsid w:val="00840741"/>
    <w:rsid w:val="00841151"/>
    <w:rsid w:val="008412B0"/>
    <w:rsid w:val="0084239D"/>
    <w:rsid w:val="0084302E"/>
    <w:rsid w:val="00843CC2"/>
    <w:rsid w:val="008445DB"/>
    <w:rsid w:val="00852D5A"/>
    <w:rsid w:val="00854DAF"/>
    <w:rsid w:val="00855BB1"/>
    <w:rsid w:val="00866091"/>
    <w:rsid w:val="00867ECB"/>
    <w:rsid w:val="0087139C"/>
    <w:rsid w:val="00872986"/>
    <w:rsid w:val="008733B0"/>
    <w:rsid w:val="00876BC2"/>
    <w:rsid w:val="00877E06"/>
    <w:rsid w:val="00881BAE"/>
    <w:rsid w:val="00884AF4"/>
    <w:rsid w:val="00884E8F"/>
    <w:rsid w:val="00890249"/>
    <w:rsid w:val="0089039D"/>
    <w:rsid w:val="008918F4"/>
    <w:rsid w:val="00893083"/>
    <w:rsid w:val="00893175"/>
    <w:rsid w:val="00894433"/>
    <w:rsid w:val="00894938"/>
    <w:rsid w:val="008952FC"/>
    <w:rsid w:val="00895A9E"/>
    <w:rsid w:val="008A0E61"/>
    <w:rsid w:val="008A4B8E"/>
    <w:rsid w:val="008A5EBD"/>
    <w:rsid w:val="008B48D8"/>
    <w:rsid w:val="008B4C10"/>
    <w:rsid w:val="008B511E"/>
    <w:rsid w:val="008B5C79"/>
    <w:rsid w:val="008B7076"/>
    <w:rsid w:val="008C2138"/>
    <w:rsid w:val="008C75FD"/>
    <w:rsid w:val="008C768D"/>
    <w:rsid w:val="008D1E30"/>
    <w:rsid w:val="008D1F67"/>
    <w:rsid w:val="008D2267"/>
    <w:rsid w:val="008E329D"/>
    <w:rsid w:val="008E415D"/>
    <w:rsid w:val="008E5010"/>
    <w:rsid w:val="008E7046"/>
    <w:rsid w:val="008F1A07"/>
    <w:rsid w:val="008F2A29"/>
    <w:rsid w:val="008F4C14"/>
    <w:rsid w:val="008F4F9D"/>
    <w:rsid w:val="008F78E4"/>
    <w:rsid w:val="008F7A69"/>
    <w:rsid w:val="008F7B18"/>
    <w:rsid w:val="00900A8C"/>
    <w:rsid w:val="00901414"/>
    <w:rsid w:val="00902619"/>
    <w:rsid w:val="00904ADF"/>
    <w:rsid w:val="0090522B"/>
    <w:rsid w:val="009060C9"/>
    <w:rsid w:val="00907B62"/>
    <w:rsid w:val="00911A24"/>
    <w:rsid w:val="00912CED"/>
    <w:rsid w:val="00913DF9"/>
    <w:rsid w:val="009146DA"/>
    <w:rsid w:val="0091631D"/>
    <w:rsid w:val="009302A3"/>
    <w:rsid w:val="009308D2"/>
    <w:rsid w:val="009320BD"/>
    <w:rsid w:val="00933DFA"/>
    <w:rsid w:val="00933EBC"/>
    <w:rsid w:val="00937325"/>
    <w:rsid w:val="00937A58"/>
    <w:rsid w:val="00940C86"/>
    <w:rsid w:val="00941ED4"/>
    <w:rsid w:val="00942433"/>
    <w:rsid w:val="00947006"/>
    <w:rsid w:val="00955C16"/>
    <w:rsid w:val="0096301F"/>
    <w:rsid w:val="00963B5B"/>
    <w:rsid w:val="00963B95"/>
    <w:rsid w:val="00964212"/>
    <w:rsid w:val="009656ED"/>
    <w:rsid w:val="00967677"/>
    <w:rsid w:val="00971B0C"/>
    <w:rsid w:val="00972787"/>
    <w:rsid w:val="009730EB"/>
    <w:rsid w:val="00973703"/>
    <w:rsid w:val="009747A2"/>
    <w:rsid w:val="00977AAA"/>
    <w:rsid w:val="009818A7"/>
    <w:rsid w:val="00992576"/>
    <w:rsid w:val="00993E0E"/>
    <w:rsid w:val="00997ADE"/>
    <w:rsid w:val="00997B0C"/>
    <w:rsid w:val="009A2714"/>
    <w:rsid w:val="009A409A"/>
    <w:rsid w:val="009A69BF"/>
    <w:rsid w:val="009A6C69"/>
    <w:rsid w:val="009B27C2"/>
    <w:rsid w:val="009B4B6E"/>
    <w:rsid w:val="009B7B22"/>
    <w:rsid w:val="009C058F"/>
    <w:rsid w:val="009C3BDD"/>
    <w:rsid w:val="009C45A1"/>
    <w:rsid w:val="009C4DD8"/>
    <w:rsid w:val="009C6C37"/>
    <w:rsid w:val="009D17D1"/>
    <w:rsid w:val="009D28E3"/>
    <w:rsid w:val="009D325A"/>
    <w:rsid w:val="009D5A87"/>
    <w:rsid w:val="009D633D"/>
    <w:rsid w:val="009E3363"/>
    <w:rsid w:val="009E45D4"/>
    <w:rsid w:val="009E5B20"/>
    <w:rsid w:val="009E6488"/>
    <w:rsid w:val="009E6C98"/>
    <w:rsid w:val="009E716E"/>
    <w:rsid w:val="009F17F5"/>
    <w:rsid w:val="009F237A"/>
    <w:rsid w:val="009F310E"/>
    <w:rsid w:val="009F46E9"/>
    <w:rsid w:val="00A00C04"/>
    <w:rsid w:val="00A020F9"/>
    <w:rsid w:val="00A02CE9"/>
    <w:rsid w:val="00A06205"/>
    <w:rsid w:val="00A07641"/>
    <w:rsid w:val="00A1248C"/>
    <w:rsid w:val="00A15CB3"/>
    <w:rsid w:val="00A177C8"/>
    <w:rsid w:val="00A24E12"/>
    <w:rsid w:val="00A264EC"/>
    <w:rsid w:val="00A276C6"/>
    <w:rsid w:val="00A3060F"/>
    <w:rsid w:val="00A30EBC"/>
    <w:rsid w:val="00A31933"/>
    <w:rsid w:val="00A32879"/>
    <w:rsid w:val="00A41E8B"/>
    <w:rsid w:val="00A4471B"/>
    <w:rsid w:val="00A468D3"/>
    <w:rsid w:val="00A50CFE"/>
    <w:rsid w:val="00A52A55"/>
    <w:rsid w:val="00A52FEC"/>
    <w:rsid w:val="00A56BE6"/>
    <w:rsid w:val="00A616A0"/>
    <w:rsid w:val="00A616F0"/>
    <w:rsid w:val="00A645D4"/>
    <w:rsid w:val="00A65B65"/>
    <w:rsid w:val="00A704A1"/>
    <w:rsid w:val="00A7330E"/>
    <w:rsid w:val="00A73DD9"/>
    <w:rsid w:val="00A7467F"/>
    <w:rsid w:val="00A755BC"/>
    <w:rsid w:val="00A80180"/>
    <w:rsid w:val="00A81601"/>
    <w:rsid w:val="00A81A11"/>
    <w:rsid w:val="00A82DA8"/>
    <w:rsid w:val="00A85138"/>
    <w:rsid w:val="00A85253"/>
    <w:rsid w:val="00A927A7"/>
    <w:rsid w:val="00A94198"/>
    <w:rsid w:val="00A94B54"/>
    <w:rsid w:val="00A95F2F"/>
    <w:rsid w:val="00AA3BC7"/>
    <w:rsid w:val="00AA3DF5"/>
    <w:rsid w:val="00AA5480"/>
    <w:rsid w:val="00AA5ADA"/>
    <w:rsid w:val="00AA6A8A"/>
    <w:rsid w:val="00AA7D64"/>
    <w:rsid w:val="00AB2688"/>
    <w:rsid w:val="00AB2F02"/>
    <w:rsid w:val="00AC3066"/>
    <w:rsid w:val="00AC6ABF"/>
    <w:rsid w:val="00AC77F2"/>
    <w:rsid w:val="00AC7F46"/>
    <w:rsid w:val="00AD11C5"/>
    <w:rsid w:val="00AE0532"/>
    <w:rsid w:val="00AE1A34"/>
    <w:rsid w:val="00AE2116"/>
    <w:rsid w:val="00AE23E0"/>
    <w:rsid w:val="00AE4761"/>
    <w:rsid w:val="00AE5D4D"/>
    <w:rsid w:val="00AE678F"/>
    <w:rsid w:val="00AE722D"/>
    <w:rsid w:val="00AF28BC"/>
    <w:rsid w:val="00AF325A"/>
    <w:rsid w:val="00AF54BC"/>
    <w:rsid w:val="00B00B36"/>
    <w:rsid w:val="00B02B6E"/>
    <w:rsid w:val="00B035AA"/>
    <w:rsid w:val="00B0477E"/>
    <w:rsid w:val="00B048DA"/>
    <w:rsid w:val="00B0573F"/>
    <w:rsid w:val="00B05DC0"/>
    <w:rsid w:val="00B069A6"/>
    <w:rsid w:val="00B11A31"/>
    <w:rsid w:val="00B12141"/>
    <w:rsid w:val="00B13AA7"/>
    <w:rsid w:val="00B14F4D"/>
    <w:rsid w:val="00B15B7F"/>
    <w:rsid w:val="00B218DD"/>
    <w:rsid w:val="00B23279"/>
    <w:rsid w:val="00B27FE3"/>
    <w:rsid w:val="00B33DDC"/>
    <w:rsid w:val="00B34E36"/>
    <w:rsid w:val="00B4099D"/>
    <w:rsid w:val="00B41ECD"/>
    <w:rsid w:val="00B46B0A"/>
    <w:rsid w:val="00B47E3B"/>
    <w:rsid w:val="00B5498A"/>
    <w:rsid w:val="00B612A2"/>
    <w:rsid w:val="00B62662"/>
    <w:rsid w:val="00B63060"/>
    <w:rsid w:val="00B66A09"/>
    <w:rsid w:val="00B66BA4"/>
    <w:rsid w:val="00B67CA5"/>
    <w:rsid w:val="00B70315"/>
    <w:rsid w:val="00B704B9"/>
    <w:rsid w:val="00B71149"/>
    <w:rsid w:val="00B718CC"/>
    <w:rsid w:val="00B80AB1"/>
    <w:rsid w:val="00B82CD2"/>
    <w:rsid w:val="00B862E3"/>
    <w:rsid w:val="00B86A4E"/>
    <w:rsid w:val="00B872AC"/>
    <w:rsid w:val="00B875E0"/>
    <w:rsid w:val="00B94F50"/>
    <w:rsid w:val="00B95750"/>
    <w:rsid w:val="00B97340"/>
    <w:rsid w:val="00B97781"/>
    <w:rsid w:val="00BA118B"/>
    <w:rsid w:val="00BB22E2"/>
    <w:rsid w:val="00BB3305"/>
    <w:rsid w:val="00BB525B"/>
    <w:rsid w:val="00BB5504"/>
    <w:rsid w:val="00BB5657"/>
    <w:rsid w:val="00BB603E"/>
    <w:rsid w:val="00BC0D35"/>
    <w:rsid w:val="00BD08B9"/>
    <w:rsid w:val="00BD0F51"/>
    <w:rsid w:val="00BD1D6D"/>
    <w:rsid w:val="00BD2069"/>
    <w:rsid w:val="00BD220E"/>
    <w:rsid w:val="00BD2411"/>
    <w:rsid w:val="00BD4CF1"/>
    <w:rsid w:val="00BD55CB"/>
    <w:rsid w:val="00BE1124"/>
    <w:rsid w:val="00BE1BDB"/>
    <w:rsid w:val="00BE1FCD"/>
    <w:rsid w:val="00BE3E04"/>
    <w:rsid w:val="00BE5BCF"/>
    <w:rsid w:val="00BE689D"/>
    <w:rsid w:val="00BE6C2B"/>
    <w:rsid w:val="00BF0207"/>
    <w:rsid w:val="00BF3504"/>
    <w:rsid w:val="00BF363B"/>
    <w:rsid w:val="00BF3699"/>
    <w:rsid w:val="00BF3713"/>
    <w:rsid w:val="00BF3715"/>
    <w:rsid w:val="00BF4889"/>
    <w:rsid w:val="00BF5000"/>
    <w:rsid w:val="00BF703E"/>
    <w:rsid w:val="00BF7311"/>
    <w:rsid w:val="00C02959"/>
    <w:rsid w:val="00C0351E"/>
    <w:rsid w:val="00C04188"/>
    <w:rsid w:val="00C041D6"/>
    <w:rsid w:val="00C06793"/>
    <w:rsid w:val="00C1072E"/>
    <w:rsid w:val="00C110EC"/>
    <w:rsid w:val="00C11410"/>
    <w:rsid w:val="00C117BF"/>
    <w:rsid w:val="00C13C1B"/>
    <w:rsid w:val="00C159FF"/>
    <w:rsid w:val="00C20CD1"/>
    <w:rsid w:val="00C21949"/>
    <w:rsid w:val="00C2217A"/>
    <w:rsid w:val="00C24235"/>
    <w:rsid w:val="00C25AE5"/>
    <w:rsid w:val="00C31EDA"/>
    <w:rsid w:val="00C32646"/>
    <w:rsid w:val="00C34D92"/>
    <w:rsid w:val="00C35103"/>
    <w:rsid w:val="00C366E7"/>
    <w:rsid w:val="00C40D8A"/>
    <w:rsid w:val="00C431E0"/>
    <w:rsid w:val="00C4563C"/>
    <w:rsid w:val="00C50033"/>
    <w:rsid w:val="00C54FFB"/>
    <w:rsid w:val="00C56615"/>
    <w:rsid w:val="00C60BA4"/>
    <w:rsid w:val="00C645AE"/>
    <w:rsid w:val="00C658E4"/>
    <w:rsid w:val="00C66DE3"/>
    <w:rsid w:val="00C67314"/>
    <w:rsid w:val="00C7268F"/>
    <w:rsid w:val="00C7601F"/>
    <w:rsid w:val="00C800BF"/>
    <w:rsid w:val="00C81E8E"/>
    <w:rsid w:val="00C82424"/>
    <w:rsid w:val="00C834A2"/>
    <w:rsid w:val="00C85CFC"/>
    <w:rsid w:val="00C8674E"/>
    <w:rsid w:val="00C8723C"/>
    <w:rsid w:val="00C90F9A"/>
    <w:rsid w:val="00C91A0A"/>
    <w:rsid w:val="00C931E3"/>
    <w:rsid w:val="00C95D17"/>
    <w:rsid w:val="00CA05B5"/>
    <w:rsid w:val="00CA1737"/>
    <w:rsid w:val="00CA29F5"/>
    <w:rsid w:val="00CA336A"/>
    <w:rsid w:val="00CA6AA3"/>
    <w:rsid w:val="00CC1226"/>
    <w:rsid w:val="00CC3B10"/>
    <w:rsid w:val="00CC422B"/>
    <w:rsid w:val="00CC4F54"/>
    <w:rsid w:val="00CC600F"/>
    <w:rsid w:val="00CD1C4B"/>
    <w:rsid w:val="00CD3126"/>
    <w:rsid w:val="00CD3F26"/>
    <w:rsid w:val="00CD4DDE"/>
    <w:rsid w:val="00CE0717"/>
    <w:rsid w:val="00CE1111"/>
    <w:rsid w:val="00CE241D"/>
    <w:rsid w:val="00CE3420"/>
    <w:rsid w:val="00CE41D6"/>
    <w:rsid w:val="00CE48EB"/>
    <w:rsid w:val="00CE6036"/>
    <w:rsid w:val="00CF0943"/>
    <w:rsid w:val="00CF35D4"/>
    <w:rsid w:val="00CF6051"/>
    <w:rsid w:val="00D004AC"/>
    <w:rsid w:val="00D01CF6"/>
    <w:rsid w:val="00D0205F"/>
    <w:rsid w:val="00D03136"/>
    <w:rsid w:val="00D03E6D"/>
    <w:rsid w:val="00D04A9F"/>
    <w:rsid w:val="00D061A4"/>
    <w:rsid w:val="00D0674D"/>
    <w:rsid w:val="00D103D0"/>
    <w:rsid w:val="00D12105"/>
    <w:rsid w:val="00D140C3"/>
    <w:rsid w:val="00D15C00"/>
    <w:rsid w:val="00D16919"/>
    <w:rsid w:val="00D21FC0"/>
    <w:rsid w:val="00D27578"/>
    <w:rsid w:val="00D27F71"/>
    <w:rsid w:val="00D30A4E"/>
    <w:rsid w:val="00D3312B"/>
    <w:rsid w:val="00D357D5"/>
    <w:rsid w:val="00D35850"/>
    <w:rsid w:val="00D41C36"/>
    <w:rsid w:val="00D440E8"/>
    <w:rsid w:val="00D44B24"/>
    <w:rsid w:val="00D46B41"/>
    <w:rsid w:val="00D4713E"/>
    <w:rsid w:val="00D53E5A"/>
    <w:rsid w:val="00D53EF9"/>
    <w:rsid w:val="00D54111"/>
    <w:rsid w:val="00D576A5"/>
    <w:rsid w:val="00D60874"/>
    <w:rsid w:val="00D625FF"/>
    <w:rsid w:val="00D62C23"/>
    <w:rsid w:val="00D64835"/>
    <w:rsid w:val="00D65A7B"/>
    <w:rsid w:val="00D6762A"/>
    <w:rsid w:val="00D72DA8"/>
    <w:rsid w:val="00D74F21"/>
    <w:rsid w:val="00D7748B"/>
    <w:rsid w:val="00D860F8"/>
    <w:rsid w:val="00D904C0"/>
    <w:rsid w:val="00D91A03"/>
    <w:rsid w:val="00D93840"/>
    <w:rsid w:val="00D95C1A"/>
    <w:rsid w:val="00D967AF"/>
    <w:rsid w:val="00DA0AD5"/>
    <w:rsid w:val="00DA0C08"/>
    <w:rsid w:val="00DA0D4D"/>
    <w:rsid w:val="00DA1B6F"/>
    <w:rsid w:val="00DA3E23"/>
    <w:rsid w:val="00DB30C6"/>
    <w:rsid w:val="00DB43E0"/>
    <w:rsid w:val="00DB6660"/>
    <w:rsid w:val="00DC0192"/>
    <w:rsid w:val="00DC07B7"/>
    <w:rsid w:val="00DC0D58"/>
    <w:rsid w:val="00DC22AC"/>
    <w:rsid w:val="00DC51B7"/>
    <w:rsid w:val="00DD0A2E"/>
    <w:rsid w:val="00DD258B"/>
    <w:rsid w:val="00DD36E4"/>
    <w:rsid w:val="00DD3861"/>
    <w:rsid w:val="00DD515B"/>
    <w:rsid w:val="00DD67E8"/>
    <w:rsid w:val="00DD71DC"/>
    <w:rsid w:val="00DE1C13"/>
    <w:rsid w:val="00DE61DE"/>
    <w:rsid w:val="00DF3513"/>
    <w:rsid w:val="00E00773"/>
    <w:rsid w:val="00E00A48"/>
    <w:rsid w:val="00E02035"/>
    <w:rsid w:val="00E02A0C"/>
    <w:rsid w:val="00E033CD"/>
    <w:rsid w:val="00E121F8"/>
    <w:rsid w:val="00E16C2C"/>
    <w:rsid w:val="00E17853"/>
    <w:rsid w:val="00E17A9C"/>
    <w:rsid w:val="00E211F8"/>
    <w:rsid w:val="00E22D0D"/>
    <w:rsid w:val="00E23058"/>
    <w:rsid w:val="00E26449"/>
    <w:rsid w:val="00E26831"/>
    <w:rsid w:val="00E27A27"/>
    <w:rsid w:val="00E31294"/>
    <w:rsid w:val="00E316A2"/>
    <w:rsid w:val="00E31A17"/>
    <w:rsid w:val="00E322D8"/>
    <w:rsid w:val="00E32D93"/>
    <w:rsid w:val="00E33B1C"/>
    <w:rsid w:val="00E349EC"/>
    <w:rsid w:val="00E35252"/>
    <w:rsid w:val="00E417EF"/>
    <w:rsid w:val="00E4182D"/>
    <w:rsid w:val="00E429D8"/>
    <w:rsid w:val="00E45A13"/>
    <w:rsid w:val="00E45FE8"/>
    <w:rsid w:val="00E52B64"/>
    <w:rsid w:val="00E53001"/>
    <w:rsid w:val="00E53941"/>
    <w:rsid w:val="00E56185"/>
    <w:rsid w:val="00E57335"/>
    <w:rsid w:val="00E6354F"/>
    <w:rsid w:val="00E63CD4"/>
    <w:rsid w:val="00E663C2"/>
    <w:rsid w:val="00E671D8"/>
    <w:rsid w:val="00E722F0"/>
    <w:rsid w:val="00E73A92"/>
    <w:rsid w:val="00E7400D"/>
    <w:rsid w:val="00E741AD"/>
    <w:rsid w:val="00E74AF7"/>
    <w:rsid w:val="00E81855"/>
    <w:rsid w:val="00E86FC9"/>
    <w:rsid w:val="00E8756E"/>
    <w:rsid w:val="00E9192E"/>
    <w:rsid w:val="00E924E5"/>
    <w:rsid w:val="00E95616"/>
    <w:rsid w:val="00E968F2"/>
    <w:rsid w:val="00EA0BC0"/>
    <w:rsid w:val="00EA1FFA"/>
    <w:rsid w:val="00EA250D"/>
    <w:rsid w:val="00EA327A"/>
    <w:rsid w:val="00EA5D2F"/>
    <w:rsid w:val="00EA73F4"/>
    <w:rsid w:val="00EB0747"/>
    <w:rsid w:val="00EB0971"/>
    <w:rsid w:val="00EB2486"/>
    <w:rsid w:val="00EB2CB2"/>
    <w:rsid w:val="00EB3AC3"/>
    <w:rsid w:val="00EB459B"/>
    <w:rsid w:val="00EB6AC4"/>
    <w:rsid w:val="00EB6B06"/>
    <w:rsid w:val="00EB7024"/>
    <w:rsid w:val="00EC0DEE"/>
    <w:rsid w:val="00EC4558"/>
    <w:rsid w:val="00EC756E"/>
    <w:rsid w:val="00ED21A0"/>
    <w:rsid w:val="00ED4064"/>
    <w:rsid w:val="00ED5B8A"/>
    <w:rsid w:val="00ED6A88"/>
    <w:rsid w:val="00ED6CA6"/>
    <w:rsid w:val="00EE0F0F"/>
    <w:rsid w:val="00EE2781"/>
    <w:rsid w:val="00EE2C5D"/>
    <w:rsid w:val="00EE30E3"/>
    <w:rsid w:val="00EE3267"/>
    <w:rsid w:val="00EE4E93"/>
    <w:rsid w:val="00EE5C6D"/>
    <w:rsid w:val="00EE6663"/>
    <w:rsid w:val="00EE7C8F"/>
    <w:rsid w:val="00EF257D"/>
    <w:rsid w:val="00EF2AF7"/>
    <w:rsid w:val="00EF2F76"/>
    <w:rsid w:val="00EF6064"/>
    <w:rsid w:val="00F02EF9"/>
    <w:rsid w:val="00F060C3"/>
    <w:rsid w:val="00F06B43"/>
    <w:rsid w:val="00F06D4B"/>
    <w:rsid w:val="00F07E24"/>
    <w:rsid w:val="00F07EB9"/>
    <w:rsid w:val="00F11330"/>
    <w:rsid w:val="00F11DC0"/>
    <w:rsid w:val="00F16FA3"/>
    <w:rsid w:val="00F20C7B"/>
    <w:rsid w:val="00F2206C"/>
    <w:rsid w:val="00F24881"/>
    <w:rsid w:val="00F32248"/>
    <w:rsid w:val="00F32B5F"/>
    <w:rsid w:val="00F3581B"/>
    <w:rsid w:val="00F36663"/>
    <w:rsid w:val="00F379D0"/>
    <w:rsid w:val="00F41DCB"/>
    <w:rsid w:val="00F425BA"/>
    <w:rsid w:val="00F45ABD"/>
    <w:rsid w:val="00F45B2B"/>
    <w:rsid w:val="00F52F3A"/>
    <w:rsid w:val="00F54AEB"/>
    <w:rsid w:val="00F55634"/>
    <w:rsid w:val="00F57850"/>
    <w:rsid w:val="00F608AB"/>
    <w:rsid w:val="00F63EE7"/>
    <w:rsid w:val="00F70766"/>
    <w:rsid w:val="00F7405D"/>
    <w:rsid w:val="00F74DAF"/>
    <w:rsid w:val="00F7608B"/>
    <w:rsid w:val="00F7722E"/>
    <w:rsid w:val="00F77254"/>
    <w:rsid w:val="00F80F27"/>
    <w:rsid w:val="00F8130E"/>
    <w:rsid w:val="00F85A93"/>
    <w:rsid w:val="00F861BB"/>
    <w:rsid w:val="00F867F7"/>
    <w:rsid w:val="00F936D7"/>
    <w:rsid w:val="00FA57DF"/>
    <w:rsid w:val="00FA6423"/>
    <w:rsid w:val="00FB0FE5"/>
    <w:rsid w:val="00FB28B6"/>
    <w:rsid w:val="00FB28F6"/>
    <w:rsid w:val="00FB3399"/>
    <w:rsid w:val="00FB434D"/>
    <w:rsid w:val="00FB6BB7"/>
    <w:rsid w:val="00FC431B"/>
    <w:rsid w:val="00FC4F1F"/>
    <w:rsid w:val="00FC62D6"/>
    <w:rsid w:val="00FC66AF"/>
    <w:rsid w:val="00FC738D"/>
    <w:rsid w:val="00FD092D"/>
    <w:rsid w:val="00FD220D"/>
    <w:rsid w:val="00FD2CCD"/>
    <w:rsid w:val="00FD34B8"/>
    <w:rsid w:val="00FD5607"/>
    <w:rsid w:val="00FD7701"/>
    <w:rsid w:val="00FE08D1"/>
    <w:rsid w:val="00FE1087"/>
    <w:rsid w:val="00FE291F"/>
    <w:rsid w:val="00FE44DE"/>
    <w:rsid w:val="00FE4906"/>
    <w:rsid w:val="00FE5549"/>
    <w:rsid w:val="00FE6E12"/>
    <w:rsid w:val="00FF07E5"/>
    <w:rsid w:val="00FF3562"/>
    <w:rsid w:val="00FF41CC"/>
    <w:rsid w:val="00FF51A1"/>
    <w:rsid w:val="00FF58B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A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6663"/>
    <w:pPr>
      <w:ind w:leftChars="200" w:left="480"/>
    </w:pPr>
  </w:style>
  <w:style w:type="paragraph" w:styleId="a5">
    <w:name w:val="Block Text"/>
    <w:basedOn w:val="a"/>
    <w:uiPriority w:val="99"/>
    <w:rsid w:val="0051447A"/>
    <w:pPr>
      <w:spacing w:beforeLines="50" w:line="480" w:lineRule="exact"/>
      <w:ind w:left="447" w:right="51" w:hanging="447"/>
      <w:jc w:val="both"/>
    </w:pPr>
    <w:rPr>
      <w:rFonts w:ascii="標楷體" w:eastAsia="標楷體" w:hAnsi="標楷體"/>
      <w:sz w:val="36"/>
      <w:szCs w:val="44"/>
    </w:rPr>
  </w:style>
  <w:style w:type="paragraph" w:styleId="a6">
    <w:name w:val="header"/>
    <w:basedOn w:val="a"/>
    <w:link w:val="a7"/>
    <w:uiPriority w:val="99"/>
    <w:rsid w:val="003369D0"/>
    <w:pPr>
      <w:tabs>
        <w:tab w:val="center" w:pos="4153"/>
        <w:tab w:val="right" w:pos="8306"/>
      </w:tabs>
      <w:snapToGrid w:val="0"/>
    </w:pPr>
    <w:rPr>
      <w:sz w:val="20"/>
      <w:szCs w:val="20"/>
    </w:rPr>
  </w:style>
  <w:style w:type="character" w:customStyle="1" w:styleId="a7">
    <w:name w:val="頁首 字元"/>
    <w:basedOn w:val="a0"/>
    <w:link w:val="a6"/>
    <w:uiPriority w:val="99"/>
    <w:locked/>
    <w:rsid w:val="003369D0"/>
    <w:rPr>
      <w:rFonts w:cs="Times New Roman"/>
      <w:sz w:val="20"/>
      <w:szCs w:val="20"/>
    </w:rPr>
  </w:style>
  <w:style w:type="paragraph" w:styleId="a8">
    <w:name w:val="footer"/>
    <w:basedOn w:val="a"/>
    <w:link w:val="a9"/>
    <w:uiPriority w:val="99"/>
    <w:rsid w:val="003369D0"/>
    <w:pPr>
      <w:tabs>
        <w:tab w:val="center" w:pos="4153"/>
        <w:tab w:val="right" w:pos="8306"/>
      </w:tabs>
      <w:snapToGrid w:val="0"/>
    </w:pPr>
    <w:rPr>
      <w:sz w:val="20"/>
      <w:szCs w:val="20"/>
    </w:rPr>
  </w:style>
  <w:style w:type="character" w:customStyle="1" w:styleId="a9">
    <w:name w:val="頁尾 字元"/>
    <w:basedOn w:val="a0"/>
    <w:link w:val="a8"/>
    <w:uiPriority w:val="99"/>
    <w:locked/>
    <w:rsid w:val="003369D0"/>
    <w:rPr>
      <w:rFonts w:cs="Times New Roman"/>
      <w:sz w:val="20"/>
      <w:szCs w:val="20"/>
    </w:rPr>
  </w:style>
  <w:style w:type="paragraph" w:styleId="aa">
    <w:name w:val="Balloon Text"/>
    <w:basedOn w:val="a"/>
    <w:link w:val="ab"/>
    <w:uiPriority w:val="99"/>
    <w:semiHidden/>
    <w:unhideWhenUsed/>
    <w:rsid w:val="005A1B6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A1B62"/>
    <w:rPr>
      <w:rFonts w:asciiTheme="majorHAnsi" w:eastAsiaTheme="majorEastAsia" w:hAnsiTheme="majorHAnsi" w:cstheme="majorBidi"/>
      <w:kern w:val="2"/>
      <w:sz w:val="18"/>
      <w:szCs w:val="18"/>
    </w:rPr>
  </w:style>
  <w:style w:type="paragraph" w:styleId="HTML">
    <w:name w:val="HTML Preformatted"/>
    <w:basedOn w:val="a"/>
    <w:link w:val="HTML0"/>
    <w:uiPriority w:val="99"/>
    <w:rsid w:val="00B27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B27FE3"/>
    <w:rPr>
      <w:rFonts w:ascii="細明體" w:eastAsia="細明體" w:hAnsi="細明體" w:cs="細明體"/>
      <w:sz w:val="24"/>
      <w:szCs w:val="24"/>
    </w:rPr>
  </w:style>
  <w:style w:type="character" w:customStyle="1" w:styleId="s">
    <w:name w:val="s"/>
    <w:basedOn w:val="a0"/>
    <w:uiPriority w:val="99"/>
    <w:rsid w:val="00B27FE3"/>
    <w:rPr>
      <w:rFonts w:cs="Times New Roman"/>
    </w:rPr>
  </w:style>
  <w:style w:type="character" w:styleId="ac">
    <w:name w:val="Emphasis"/>
    <w:basedOn w:val="a0"/>
    <w:uiPriority w:val="99"/>
    <w:qFormat/>
    <w:locked/>
    <w:rsid w:val="00567994"/>
    <w:rPr>
      <w:rFonts w:cs="Times New Roman"/>
      <w:i/>
      <w:iCs/>
    </w:rPr>
  </w:style>
  <w:style w:type="paragraph" w:customStyle="1" w:styleId="ad">
    <w:name w:val="一、"/>
    <w:basedOn w:val="a"/>
    <w:rsid w:val="00094629"/>
    <w:pPr>
      <w:spacing w:line="500" w:lineRule="exact"/>
      <w:ind w:left="200" w:hangingChars="200" w:hanging="200"/>
      <w:jc w:val="both"/>
    </w:pPr>
    <w:rPr>
      <w:rFonts w:ascii="標楷體" w:eastAsia="標楷體" w:hAnsi="標楷體"/>
      <w:sz w:val="28"/>
      <w:szCs w:val="28"/>
    </w:rPr>
  </w:style>
  <w:style w:type="paragraph" w:customStyle="1" w:styleId="1">
    <w:name w:val="清單段落1"/>
    <w:basedOn w:val="a"/>
    <w:rsid w:val="007645CD"/>
    <w:pPr>
      <w:widowControl/>
      <w:spacing w:before="100" w:after="200" w:line="276" w:lineRule="auto"/>
      <w:ind w:leftChars="200" w:left="480"/>
    </w:pPr>
    <w:rPr>
      <w:rFonts w:ascii="Rockwell" w:eastAsia="標楷體" w:hAnsi="Rockwell"/>
      <w:kern w:val="0"/>
      <w:sz w:val="20"/>
      <w:szCs w:val="20"/>
    </w:rPr>
  </w:style>
</w:styles>
</file>

<file path=word/webSettings.xml><?xml version="1.0" encoding="utf-8"?>
<w:webSettings xmlns:r="http://schemas.openxmlformats.org/officeDocument/2006/relationships" xmlns:w="http://schemas.openxmlformats.org/wordprocessingml/2006/main">
  <w:divs>
    <w:div w:id="806052097">
      <w:bodyDiv w:val="1"/>
      <w:marLeft w:val="0"/>
      <w:marRight w:val="0"/>
      <w:marTop w:val="0"/>
      <w:marBottom w:val="0"/>
      <w:divBdr>
        <w:top w:val="none" w:sz="0" w:space="0" w:color="auto"/>
        <w:left w:val="none" w:sz="0" w:space="0" w:color="auto"/>
        <w:bottom w:val="none" w:sz="0" w:space="0" w:color="auto"/>
        <w:right w:val="none" w:sz="0" w:space="0" w:color="auto"/>
      </w:divBdr>
    </w:div>
    <w:div w:id="17010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6E61A-FAE9-43BB-8358-C0A5683D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11</Pages>
  <Words>668</Words>
  <Characters>3812</Characters>
  <Application>Microsoft Office Word</Application>
  <DocSecurity>0</DocSecurity>
  <Lines>31</Lines>
  <Paragraphs>8</Paragraphs>
  <ScaleCrop>false</ScaleCrop>
  <Company>高市府環保局</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高雄市政府環境保護局</dc:title>
  <dc:creator>Windows 使用者</dc:creator>
  <cp:lastModifiedBy>高市府環保局</cp:lastModifiedBy>
  <cp:revision>79</cp:revision>
  <cp:lastPrinted>2020-03-26T03:48:00Z</cp:lastPrinted>
  <dcterms:created xsi:type="dcterms:W3CDTF">2020-03-12T09:01:00Z</dcterms:created>
  <dcterms:modified xsi:type="dcterms:W3CDTF">2020-04-07T04:41:00Z</dcterms:modified>
</cp:coreProperties>
</file>